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B77" w:rsidRPr="00985B77" w:rsidRDefault="00985B77" w:rsidP="00985B77">
      <w:pPr>
        <w:spacing w:after="120"/>
        <w:ind w:left="1412" w:hanging="1412"/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985B77">
        <w:rPr>
          <w:rFonts w:asciiTheme="minorHAnsi" w:hAnsiTheme="minorHAnsi" w:cstheme="minorHAnsi"/>
          <w:b/>
          <w:sz w:val="22"/>
          <w:szCs w:val="22"/>
          <w:highlight w:val="yellow"/>
        </w:rPr>
        <w:t>ISTRUZIONI PER LA COMPILAZIONE</w:t>
      </w:r>
    </w:p>
    <w:p w:rsidR="00985B77" w:rsidRPr="00985B77" w:rsidRDefault="00985B77" w:rsidP="00985B77">
      <w:pPr>
        <w:pStyle w:val="Paragrafoelenco"/>
        <w:numPr>
          <w:ilvl w:val="0"/>
          <w:numId w:val="7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985B77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Le parti di testo inserite tra parentesi quadre indicano dei commenti utili al compilatore ai fini della redazione dell’atto, </w:t>
      </w:r>
      <w:r w:rsidRPr="00985B77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>da eliminare prima della formalizzazione</w:t>
      </w:r>
      <w:r w:rsidRPr="00985B77">
        <w:rPr>
          <w:rFonts w:asciiTheme="minorHAnsi" w:hAnsiTheme="minorHAnsi" w:cstheme="minorHAnsi"/>
          <w:b/>
          <w:sz w:val="22"/>
          <w:szCs w:val="22"/>
          <w:highlight w:val="yellow"/>
        </w:rPr>
        <w:t>;</w:t>
      </w:r>
    </w:p>
    <w:p w:rsidR="00985B77" w:rsidRPr="00985B77" w:rsidRDefault="00985B77" w:rsidP="00985B77">
      <w:pPr>
        <w:pStyle w:val="Paragrafoelenco"/>
        <w:numPr>
          <w:ilvl w:val="0"/>
          <w:numId w:val="7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985B77">
        <w:rPr>
          <w:rFonts w:asciiTheme="minorHAnsi" w:hAnsiTheme="minorHAnsi" w:cstheme="minorHAnsi"/>
          <w:b/>
          <w:sz w:val="22"/>
          <w:szCs w:val="22"/>
          <w:highlight w:val="yellow"/>
        </w:rPr>
        <w:t>Colori diversi indicano delle alternative tra le quali il compilatore deve scegliere in funzione delle caratteristiche dell’affidamento;</w:t>
      </w:r>
    </w:p>
    <w:p w:rsidR="00985B77" w:rsidRPr="00985B77" w:rsidRDefault="00985B77" w:rsidP="00985B77">
      <w:pPr>
        <w:pStyle w:val="Paragrafoelenco"/>
        <w:numPr>
          <w:ilvl w:val="0"/>
          <w:numId w:val="7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985B77">
        <w:rPr>
          <w:rFonts w:asciiTheme="minorHAnsi" w:hAnsiTheme="minorHAnsi" w:cstheme="minorHAnsi"/>
          <w:b/>
          <w:sz w:val="22"/>
          <w:szCs w:val="22"/>
          <w:highlight w:val="yellow"/>
        </w:rPr>
        <w:t>Evidenziate in giallo le parti da valorizzare a cura del compilatore.</w:t>
      </w:r>
    </w:p>
    <w:p w:rsidR="00985B77" w:rsidRDefault="00985B77" w:rsidP="00985B77">
      <w:pPr>
        <w:spacing w:after="120"/>
        <w:ind w:left="1412" w:hanging="141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644E3" w:rsidRPr="00EF5145" w:rsidRDefault="005C17A7" w:rsidP="00985B77">
      <w:pPr>
        <w:spacing w:after="120"/>
        <w:ind w:left="1412" w:hanging="1412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De</w:t>
      </w:r>
      <w:r w:rsidR="00282590">
        <w:rPr>
          <w:rFonts w:asciiTheme="minorHAnsi" w:hAnsiTheme="minorHAnsi" w:cstheme="minorHAnsi"/>
          <w:b/>
          <w:sz w:val="22"/>
          <w:szCs w:val="22"/>
        </w:rPr>
        <w:t xml:space="preserve">termina </w:t>
      </w:r>
      <w:r w:rsidR="00FF626E">
        <w:rPr>
          <w:rFonts w:asciiTheme="minorHAnsi" w:hAnsiTheme="minorHAnsi" w:cstheme="minorHAnsi"/>
          <w:b/>
          <w:sz w:val="22"/>
          <w:szCs w:val="22"/>
        </w:rPr>
        <w:t>Direttoriale – Dipartimento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5B77" w:rsidRPr="00985B77">
        <w:rPr>
          <w:rFonts w:asciiTheme="minorHAnsi" w:hAnsiTheme="minorHAnsi" w:cstheme="minorHAnsi"/>
          <w:b/>
          <w:sz w:val="22"/>
          <w:szCs w:val="22"/>
          <w:highlight w:val="yellow"/>
        </w:rPr>
        <w:t>________________________</w:t>
      </w:r>
    </w:p>
    <w:p w:rsidR="002241D2" w:rsidRDefault="005E5B52" w:rsidP="00985B77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E5B52">
        <w:rPr>
          <w:rFonts w:asciiTheme="minorHAnsi" w:eastAsiaTheme="minorHAnsi" w:hAnsiTheme="minorHAnsi" w:cs="Cambria"/>
          <w:sz w:val="22"/>
          <w:szCs w:val="22"/>
          <w:lang w:eastAsia="en-US"/>
        </w:rPr>
        <w:t xml:space="preserve">Affidamento </w:t>
      </w:r>
      <w:r w:rsidR="00B8685A">
        <w:rPr>
          <w:rFonts w:asciiTheme="minorHAnsi" w:eastAsiaTheme="minorHAnsi" w:hAnsiTheme="minorHAnsi" w:cs="Cambria"/>
          <w:sz w:val="22"/>
          <w:szCs w:val="22"/>
          <w:lang w:eastAsia="en-US"/>
        </w:rPr>
        <w:t>mediante Ordine Diretto d’Acquisto sul MEPA di Consip S.p.A. per</w:t>
      </w:r>
      <w:r w:rsidR="0030307E">
        <w:rPr>
          <w:rFonts w:asciiTheme="minorHAnsi" w:eastAsiaTheme="minorHAnsi" w:hAnsiTheme="minorHAnsi" w:cs="Cambria"/>
          <w:sz w:val="22"/>
          <w:szCs w:val="22"/>
          <w:lang w:eastAsia="en-US"/>
        </w:rPr>
        <w:t xml:space="preserve"> </w:t>
      </w:r>
      <w:r w:rsidR="000F40BA" w:rsidRPr="00985B77">
        <w:rPr>
          <w:rFonts w:asciiTheme="minorHAnsi" w:eastAsiaTheme="minorHAnsi" w:hAnsiTheme="minorHAnsi" w:cs="Cambria"/>
          <w:sz w:val="22"/>
          <w:szCs w:val="22"/>
          <w:highlight w:val="green"/>
          <w:lang w:eastAsia="en-US"/>
        </w:rPr>
        <w:t>la fornitura</w:t>
      </w:r>
      <w:r w:rsidR="00985B77">
        <w:rPr>
          <w:rFonts w:asciiTheme="minorHAnsi" w:eastAsiaTheme="minorHAnsi" w:hAnsiTheme="minorHAnsi" w:cs="Cambria"/>
          <w:sz w:val="22"/>
          <w:szCs w:val="22"/>
          <w:lang w:eastAsia="en-US"/>
        </w:rPr>
        <w:t xml:space="preserve"> / </w:t>
      </w:r>
      <w:r w:rsidR="00B8685A" w:rsidRPr="00DC3C4D">
        <w:rPr>
          <w:rFonts w:asciiTheme="minorHAnsi" w:eastAsiaTheme="minorHAnsi" w:hAnsiTheme="minorHAnsi" w:cs="Cambria"/>
          <w:sz w:val="22"/>
          <w:szCs w:val="22"/>
          <w:highlight w:val="cyan"/>
          <w:lang w:eastAsia="en-US"/>
        </w:rPr>
        <w:t>i</w:t>
      </w:r>
      <w:r w:rsidR="00985B77" w:rsidRPr="00DC3C4D">
        <w:rPr>
          <w:rFonts w:asciiTheme="minorHAnsi" w:eastAsiaTheme="minorHAnsi" w:hAnsiTheme="minorHAnsi" w:cs="Cambria"/>
          <w:sz w:val="22"/>
          <w:szCs w:val="22"/>
          <w:highlight w:val="cyan"/>
          <w:lang w:eastAsia="en-US"/>
        </w:rPr>
        <w:t>l</w:t>
      </w:r>
      <w:r w:rsidR="00985B77" w:rsidRPr="00985B77">
        <w:rPr>
          <w:rFonts w:asciiTheme="minorHAnsi" w:eastAsiaTheme="minorHAnsi" w:hAnsiTheme="minorHAnsi" w:cs="Cambria"/>
          <w:sz w:val="22"/>
          <w:szCs w:val="22"/>
          <w:highlight w:val="cyan"/>
          <w:lang w:eastAsia="en-US"/>
        </w:rPr>
        <w:t xml:space="preserve"> servizio</w:t>
      </w:r>
      <w:r w:rsidR="00985B77">
        <w:rPr>
          <w:rFonts w:asciiTheme="minorHAnsi" w:eastAsiaTheme="minorHAnsi" w:hAnsiTheme="minorHAnsi" w:cs="Cambria"/>
          <w:sz w:val="22"/>
          <w:szCs w:val="22"/>
          <w:lang w:eastAsia="en-US"/>
        </w:rPr>
        <w:t xml:space="preserve"> </w:t>
      </w:r>
      <w:r w:rsidR="000F40BA">
        <w:rPr>
          <w:rFonts w:asciiTheme="minorHAnsi" w:eastAsiaTheme="minorHAnsi" w:hAnsiTheme="minorHAnsi" w:cs="Cambria"/>
          <w:sz w:val="22"/>
          <w:szCs w:val="22"/>
          <w:lang w:eastAsia="en-US"/>
        </w:rPr>
        <w:t xml:space="preserve">di </w:t>
      </w:r>
      <w:r w:rsidR="00985B77" w:rsidRPr="00985B77">
        <w:rPr>
          <w:rFonts w:asciiTheme="minorHAnsi" w:eastAsiaTheme="minorHAnsi" w:hAnsiTheme="minorHAnsi" w:cs="Cambria"/>
          <w:sz w:val="22"/>
          <w:szCs w:val="22"/>
          <w:highlight w:val="yellow"/>
          <w:lang w:eastAsia="en-US"/>
        </w:rPr>
        <w:t>_____________________________</w:t>
      </w:r>
      <w:r w:rsidR="00533DF2">
        <w:rPr>
          <w:rFonts w:asciiTheme="minorHAnsi" w:eastAsiaTheme="minorHAnsi" w:hAnsiTheme="minorHAnsi" w:cs="Cambria"/>
          <w:sz w:val="22"/>
          <w:szCs w:val="22"/>
          <w:lang w:eastAsia="en-US"/>
        </w:rPr>
        <w:t xml:space="preserve"> per esigenze </w:t>
      </w:r>
      <w:r w:rsidR="00AA1E86" w:rsidRPr="00AA1E86">
        <w:rPr>
          <w:rFonts w:asciiTheme="minorHAnsi" w:eastAsiaTheme="minorHAnsi" w:hAnsiTheme="minorHAnsi" w:cs="Cambria"/>
          <w:sz w:val="22"/>
          <w:szCs w:val="22"/>
          <w:highlight w:val="yellow"/>
          <w:lang w:eastAsia="en-US"/>
        </w:rPr>
        <w:t>di/della</w:t>
      </w:r>
      <w:r w:rsidR="00985B77" w:rsidRPr="00AA1E86">
        <w:rPr>
          <w:rFonts w:asciiTheme="minorHAnsi" w:eastAsiaTheme="minorHAnsi" w:hAnsiTheme="minorHAnsi" w:cs="Cambria"/>
          <w:sz w:val="22"/>
          <w:szCs w:val="22"/>
          <w:highlight w:val="yellow"/>
          <w:lang w:eastAsia="en-US"/>
        </w:rPr>
        <w:t xml:space="preserve">_______________________ </w:t>
      </w:r>
      <w:r w:rsidR="00985B77" w:rsidRPr="00AA1E86">
        <w:rPr>
          <w:rFonts w:asciiTheme="minorHAnsi" w:eastAsiaTheme="minorHAnsi" w:hAnsiTheme="minorHAnsi" w:cs="Cambria"/>
          <w:b/>
          <w:sz w:val="22"/>
          <w:szCs w:val="22"/>
          <w:highlight w:val="yellow"/>
          <w:lang w:eastAsia="en-US"/>
        </w:rPr>
        <w:t>[indicare la struttura di riferimento]</w:t>
      </w:r>
      <w:r w:rsidR="00985B77">
        <w:rPr>
          <w:rFonts w:asciiTheme="minorHAnsi" w:eastAsiaTheme="minorHAnsi" w:hAnsiTheme="minorHAnsi" w:cs="Cambria"/>
          <w:b/>
          <w:sz w:val="22"/>
          <w:szCs w:val="22"/>
          <w:lang w:eastAsia="en-US"/>
        </w:rPr>
        <w:t>.</w:t>
      </w:r>
    </w:p>
    <w:p w:rsidR="001644E3" w:rsidRPr="005E5B52" w:rsidRDefault="00CF5D2A" w:rsidP="00985B77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E5B52">
        <w:rPr>
          <w:rFonts w:asciiTheme="minorHAnsi" w:hAnsiTheme="minorHAnsi" w:cstheme="minorHAnsi"/>
          <w:b/>
          <w:bCs/>
          <w:sz w:val="22"/>
          <w:szCs w:val="22"/>
        </w:rPr>
        <w:t xml:space="preserve"> CIG. </w:t>
      </w:r>
      <w:r w:rsidR="00985B77" w:rsidRPr="00985B77">
        <w:rPr>
          <w:rFonts w:asciiTheme="minorHAnsi" w:eastAsiaTheme="minorHAnsi" w:hAnsiTheme="minorHAnsi" w:cs="TimesNewRomanPS-BoldMT"/>
          <w:b/>
          <w:bCs/>
          <w:sz w:val="22"/>
          <w:szCs w:val="22"/>
          <w:highlight w:val="yellow"/>
          <w:lang w:eastAsia="en-US"/>
        </w:rPr>
        <w:t>_________</w:t>
      </w:r>
      <w:r w:rsidR="00985B77"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  <w:t xml:space="preserve"> - </w:t>
      </w:r>
      <w:r w:rsidR="00AA7E1C"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  <w:t>CUP</w:t>
      </w:r>
      <w:r w:rsidR="00985B77"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  <w:t xml:space="preserve"> </w:t>
      </w:r>
      <w:r w:rsidR="00985B77" w:rsidRPr="00AA1E86">
        <w:rPr>
          <w:rFonts w:asciiTheme="minorHAnsi" w:eastAsiaTheme="minorHAnsi" w:hAnsiTheme="minorHAnsi" w:cs="TimesNewRomanPS-BoldMT"/>
          <w:b/>
          <w:bCs/>
          <w:sz w:val="22"/>
          <w:szCs w:val="22"/>
          <w:highlight w:val="yellow"/>
          <w:lang w:eastAsia="en-US"/>
        </w:rPr>
        <w:t>__________ [ove presente, altrimenti eliminare]</w:t>
      </w:r>
    </w:p>
    <w:p w:rsidR="001644E3" w:rsidRPr="00E07073" w:rsidRDefault="00DA476A" w:rsidP="00985B77">
      <w:pPr>
        <w:spacing w:after="120"/>
        <w:ind w:left="1410" w:hanging="1410"/>
        <w:jc w:val="center"/>
        <w:rPr>
          <w:rFonts w:asciiTheme="minorHAnsi" w:hAnsiTheme="minorHAnsi" w:cstheme="minorHAnsi"/>
          <w:b/>
          <w:color w:val="C00000"/>
          <w:sz w:val="22"/>
          <w:szCs w:val="22"/>
        </w:rPr>
      </w:pPr>
      <w:r>
        <w:rPr>
          <w:rFonts w:asciiTheme="minorHAnsi" w:hAnsiTheme="minorHAnsi" w:cstheme="minorHAnsi"/>
          <w:b/>
          <w:color w:val="C00000"/>
          <w:sz w:val="22"/>
          <w:szCs w:val="22"/>
        </w:rPr>
        <w:t>IL</w:t>
      </w:r>
      <w:r w:rsidR="00FF626E">
        <w:rPr>
          <w:rFonts w:asciiTheme="minorHAnsi" w:hAnsiTheme="minorHAnsi" w:cstheme="minorHAnsi"/>
          <w:b/>
          <w:color w:val="C00000"/>
          <w:sz w:val="22"/>
          <w:szCs w:val="22"/>
        </w:rPr>
        <w:t>/LA</w:t>
      </w:r>
      <w:r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DI</w:t>
      </w:r>
      <w:r w:rsidR="00FF626E">
        <w:rPr>
          <w:rFonts w:asciiTheme="minorHAnsi" w:hAnsiTheme="minorHAnsi" w:cstheme="minorHAnsi"/>
          <w:b/>
          <w:color w:val="C00000"/>
          <w:sz w:val="22"/>
          <w:szCs w:val="22"/>
        </w:rPr>
        <w:t>RETTORE/DIRETTRICE</w:t>
      </w:r>
    </w:p>
    <w:p w:rsidR="001644E3" w:rsidRPr="00377E65" w:rsidRDefault="001644E3" w:rsidP="00985B7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77E65">
        <w:rPr>
          <w:rFonts w:asciiTheme="minorHAnsi" w:hAnsiTheme="minorHAnsi" w:cstheme="minorHAnsi"/>
          <w:b/>
          <w:sz w:val="22"/>
          <w:szCs w:val="22"/>
        </w:rPr>
        <w:t>VISTO</w:t>
      </w:r>
      <w:r w:rsidRPr="00377E65">
        <w:rPr>
          <w:rFonts w:asciiTheme="minorHAnsi" w:hAnsiTheme="minorHAnsi" w:cstheme="minorHAnsi"/>
          <w:sz w:val="22"/>
          <w:szCs w:val="22"/>
        </w:rPr>
        <w:t xml:space="preserve"> lo Statuto di Autonomia dell’Università della Calabria;</w:t>
      </w:r>
    </w:p>
    <w:p w:rsidR="001644E3" w:rsidRPr="00377E65" w:rsidRDefault="001644E3" w:rsidP="00985B7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77E65">
        <w:rPr>
          <w:rFonts w:asciiTheme="minorHAnsi" w:hAnsiTheme="minorHAnsi" w:cstheme="minorHAnsi"/>
          <w:b/>
          <w:sz w:val="22"/>
          <w:szCs w:val="22"/>
        </w:rPr>
        <w:t>VISTO</w:t>
      </w:r>
      <w:r w:rsidRPr="00377E65">
        <w:rPr>
          <w:rFonts w:asciiTheme="minorHAnsi" w:hAnsiTheme="minorHAnsi" w:cstheme="minorHAnsi"/>
          <w:sz w:val="22"/>
          <w:szCs w:val="22"/>
        </w:rPr>
        <w:t xml:space="preserve"> il Regolamento Generale di Ateneo;</w:t>
      </w:r>
    </w:p>
    <w:p w:rsidR="001644E3" w:rsidRDefault="001644E3" w:rsidP="00985B7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77E65">
        <w:rPr>
          <w:rFonts w:asciiTheme="minorHAnsi" w:hAnsiTheme="minorHAnsi" w:cstheme="minorHAnsi"/>
          <w:b/>
          <w:sz w:val="22"/>
          <w:szCs w:val="22"/>
        </w:rPr>
        <w:t>VISTO</w:t>
      </w:r>
      <w:r w:rsidRPr="00377E65">
        <w:rPr>
          <w:rFonts w:asciiTheme="minorHAnsi" w:hAnsiTheme="minorHAnsi" w:cstheme="minorHAnsi"/>
          <w:sz w:val="22"/>
          <w:szCs w:val="22"/>
        </w:rPr>
        <w:t xml:space="preserve"> il Regolamento per l’Amministrazione e la Contabilità;</w:t>
      </w:r>
    </w:p>
    <w:p w:rsidR="002241D2" w:rsidRPr="00377E65" w:rsidRDefault="002241D2" w:rsidP="00985B7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77E65">
        <w:rPr>
          <w:rFonts w:asciiTheme="minorHAnsi" w:hAnsiTheme="minorHAnsi" w:cstheme="minorHAnsi"/>
          <w:b/>
          <w:sz w:val="22"/>
          <w:szCs w:val="22"/>
        </w:rPr>
        <w:t>VISTO</w:t>
      </w:r>
      <w:r w:rsidRPr="00377E65">
        <w:rPr>
          <w:rFonts w:asciiTheme="minorHAnsi" w:hAnsiTheme="minorHAnsi" w:cstheme="minorHAnsi"/>
          <w:sz w:val="22"/>
          <w:szCs w:val="22"/>
        </w:rPr>
        <w:t xml:space="preserve"> il Decreto Direttoriale n. 432 del 11 marzo 2021 – “Integrazioni e sostituzione del D.D. n. 309 del 16 febbraio 2021 (Riorganizzazione Amministrazione e servizi centrali)” che all’art. 3 espressamente </w:t>
      </w:r>
      <w:r w:rsidR="00930F07" w:rsidRPr="00377E65">
        <w:rPr>
          <w:rFonts w:asciiTheme="minorHAnsi" w:hAnsiTheme="minorHAnsi" w:cstheme="minorHAnsi"/>
          <w:sz w:val="22"/>
          <w:szCs w:val="22"/>
        </w:rPr>
        <w:t>prevede</w:t>
      </w:r>
      <w:r w:rsidRPr="00377E65">
        <w:rPr>
          <w:rFonts w:asciiTheme="minorHAnsi" w:hAnsiTheme="minorHAnsi" w:cstheme="minorHAnsi"/>
          <w:sz w:val="22"/>
          <w:szCs w:val="22"/>
        </w:rPr>
        <w:t>: “</w:t>
      </w:r>
      <w:r w:rsidR="00930F07" w:rsidRPr="00377E65">
        <w:rPr>
          <w:rFonts w:asciiTheme="minorHAnsi" w:hAnsiTheme="minorHAnsi" w:cstheme="minorHAnsi"/>
          <w:i/>
          <w:sz w:val="22"/>
          <w:szCs w:val="22"/>
        </w:rPr>
        <w:t>I dirigenti</w:t>
      </w:r>
      <w:r w:rsidRPr="00377E6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930F07" w:rsidRPr="00377E65">
        <w:rPr>
          <w:rFonts w:asciiTheme="minorHAnsi" w:hAnsiTheme="minorHAnsi" w:cstheme="minorHAnsi"/>
          <w:i/>
          <w:sz w:val="22"/>
          <w:szCs w:val="22"/>
        </w:rPr>
        <w:t>(…)</w:t>
      </w:r>
      <w:r w:rsidRPr="00377E65">
        <w:rPr>
          <w:rFonts w:asciiTheme="minorHAnsi" w:hAnsiTheme="minorHAnsi" w:cstheme="minorHAnsi"/>
          <w:i/>
          <w:sz w:val="22"/>
          <w:szCs w:val="22"/>
        </w:rPr>
        <w:t xml:space="preserve"> hanno autonomia di gestione delle risorse umane, finanziarie e strumentali attribuite alla propria Direzione. Agli stessi compete l’assunzione formale e definitiva di ogni atto e provvedimento avente rilevanza interna ed esterna, anche esercitando un autonomo potere di spesa nell’ambito del budget assegnato o che, comunque, rientri nelle materie di competenza della Direzione di titolarità o ad esso delegate con apposito atto del Direttore generale. I dirigenti rappresentano l’Ateneo all’esterno</w:t>
      </w:r>
      <w:r w:rsidRPr="00377E65">
        <w:rPr>
          <w:rFonts w:asciiTheme="minorHAnsi" w:hAnsiTheme="minorHAnsi" w:cstheme="minorHAnsi"/>
          <w:sz w:val="22"/>
          <w:szCs w:val="22"/>
        </w:rPr>
        <w:t>”</w:t>
      </w:r>
      <w:r w:rsidR="00FB42C9">
        <w:rPr>
          <w:rFonts w:asciiTheme="minorHAnsi" w:hAnsiTheme="minorHAnsi" w:cstheme="minorHAnsi"/>
          <w:sz w:val="22"/>
          <w:szCs w:val="22"/>
        </w:rPr>
        <w:t>;</w:t>
      </w:r>
    </w:p>
    <w:p w:rsidR="002241D2" w:rsidRPr="00377E65" w:rsidRDefault="002241D2" w:rsidP="00985B7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77E65">
        <w:rPr>
          <w:rFonts w:asciiTheme="minorHAnsi" w:hAnsiTheme="minorHAnsi" w:cstheme="minorHAnsi"/>
          <w:b/>
          <w:sz w:val="22"/>
          <w:szCs w:val="22"/>
        </w:rPr>
        <w:t>VISTO</w:t>
      </w:r>
      <w:r w:rsidRPr="00377E65">
        <w:rPr>
          <w:rFonts w:asciiTheme="minorHAnsi" w:hAnsiTheme="minorHAnsi" w:cstheme="minorHAnsi"/>
          <w:sz w:val="22"/>
          <w:szCs w:val="22"/>
        </w:rPr>
        <w:t xml:space="preserve"> il Decreto </w:t>
      </w:r>
      <w:r w:rsidR="00FF626E">
        <w:rPr>
          <w:rFonts w:asciiTheme="minorHAnsi" w:hAnsiTheme="minorHAnsi" w:cstheme="minorHAnsi"/>
          <w:sz w:val="22"/>
          <w:szCs w:val="22"/>
        </w:rPr>
        <w:t>Rettorale</w:t>
      </w:r>
      <w:r w:rsidRPr="00377E65">
        <w:rPr>
          <w:rFonts w:asciiTheme="minorHAnsi" w:hAnsiTheme="minorHAnsi" w:cstheme="minorHAnsi"/>
          <w:sz w:val="22"/>
          <w:szCs w:val="22"/>
        </w:rPr>
        <w:t xml:space="preserve"> </w:t>
      </w:r>
      <w:r w:rsidR="00930F07" w:rsidRPr="00377E65">
        <w:rPr>
          <w:rFonts w:asciiTheme="minorHAnsi" w:hAnsiTheme="minorHAnsi" w:cstheme="minorHAnsi"/>
          <w:sz w:val="22"/>
          <w:szCs w:val="22"/>
        </w:rPr>
        <w:t xml:space="preserve">n. </w:t>
      </w:r>
      <w:r w:rsidR="00985B77" w:rsidRPr="00985B77">
        <w:rPr>
          <w:rFonts w:asciiTheme="minorHAnsi" w:hAnsiTheme="minorHAnsi" w:cstheme="minorHAnsi"/>
          <w:sz w:val="22"/>
          <w:szCs w:val="22"/>
          <w:highlight w:val="yellow"/>
        </w:rPr>
        <w:t>______</w:t>
      </w:r>
      <w:r w:rsidR="00930F07" w:rsidRPr="00377E65">
        <w:rPr>
          <w:rFonts w:asciiTheme="minorHAnsi" w:hAnsiTheme="minorHAnsi" w:cstheme="minorHAnsi"/>
          <w:sz w:val="22"/>
          <w:szCs w:val="22"/>
        </w:rPr>
        <w:t xml:space="preserve"> del </w:t>
      </w:r>
      <w:r w:rsidR="00985B77" w:rsidRPr="00985B77">
        <w:rPr>
          <w:rFonts w:asciiTheme="minorHAnsi" w:hAnsiTheme="minorHAnsi" w:cstheme="minorHAnsi"/>
          <w:sz w:val="22"/>
          <w:szCs w:val="22"/>
          <w:highlight w:val="yellow"/>
        </w:rPr>
        <w:t>__________</w:t>
      </w:r>
      <w:r w:rsidR="00930F07" w:rsidRPr="00377E65">
        <w:rPr>
          <w:rFonts w:asciiTheme="minorHAnsi" w:hAnsiTheme="minorHAnsi" w:cstheme="minorHAnsi"/>
          <w:sz w:val="22"/>
          <w:szCs w:val="22"/>
        </w:rPr>
        <w:t xml:space="preserve"> – “</w:t>
      </w:r>
      <w:r w:rsidR="00FF626E">
        <w:rPr>
          <w:rFonts w:asciiTheme="minorHAnsi" w:hAnsiTheme="minorHAnsi" w:cstheme="minorHAnsi"/>
          <w:sz w:val="22"/>
          <w:szCs w:val="22"/>
        </w:rPr>
        <w:t>Nomina Direttore/Direttrice</w:t>
      </w:r>
      <w:r w:rsidR="00930F07" w:rsidRPr="00377E65">
        <w:rPr>
          <w:rFonts w:asciiTheme="minorHAnsi" w:hAnsiTheme="minorHAnsi" w:cstheme="minorHAnsi"/>
          <w:sz w:val="22"/>
          <w:szCs w:val="22"/>
        </w:rPr>
        <w:t xml:space="preserve"> </w:t>
      </w:r>
      <w:r w:rsidR="00985B77" w:rsidRPr="00985B77">
        <w:rPr>
          <w:rFonts w:asciiTheme="minorHAnsi" w:hAnsiTheme="minorHAnsi" w:cstheme="minorHAnsi"/>
          <w:sz w:val="22"/>
          <w:szCs w:val="22"/>
          <w:highlight w:val="yellow"/>
        </w:rPr>
        <w:t>____________</w:t>
      </w:r>
      <w:r w:rsidR="004B1F10" w:rsidRPr="00377E65">
        <w:rPr>
          <w:rFonts w:asciiTheme="minorHAnsi" w:hAnsiTheme="minorHAnsi" w:cstheme="minorHAnsi"/>
          <w:sz w:val="22"/>
          <w:szCs w:val="22"/>
        </w:rPr>
        <w:t xml:space="preserve"> – </w:t>
      </w:r>
      <w:r w:rsidR="00985B77" w:rsidRPr="00AA1E86">
        <w:rPr>
          <w:rFonts w:asciiTheme="minorHAnsi" w:hAnsiTheme="minorHAnsi" w:cstheme="minorHAnsi"/>
          <w:sz w:val="22"/>
          <w:szCs w:val="22"/>
          <w:highlight w:val="yellow"/>
        </w:rPr>
        <w:t>____________</w:t>
      </w:r>
      <w:r w:rsidR="00930F07" w:rsidRPr="00AA1E86">
        <w:rPr>
          <w:rFonts w:asciiTheme="minorHAnsi" w:hAnsiTheme="minorHAnsi" w:cstheme="minorHAnsi"/>
          <w:sz w:val="22"/>
          <w:szCs w:val="22"/>
          <w:highlight w:val="yellow"/>
        </w:rPr>
        <w:t>”</w:t>
      </w:r>
      <w:r w:rsidR="00985B77" w:rsidRPr="00AA1E86">
        <w:rPr>
          <w:rFonts w:asciiTheme="minorHAnsi" w:hAnsiTheme="minorHAnsi" w:cstheme="minorHAnsi"/>
          <w:sz w:val="22"/>
          <w:szCs w:val="22"/>
          <w:highlight w:val="yellow"/>
        </w:rPr>
        <w:t xml:space="preserve"> [</w:t>
      </w:r>
      <w:r w:rsidR="00985B77" w:rsidRPr="00AA1E86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indicare gli estremi del decreto relativo al </w:t>
      </w:r>
      <w:r w:rsidR="00FF626E">
        <w:rPr>
          <w:rFonts w:asciiTheme="minorHAnsi" w:hAnsiTheme="minorHAnsi" w:cstheme="minorHAnsi"/>
          <w:b/>
          <w:sz w:val="22"/>
          <w:szCs w:val="22"/>
          <w:highlight w:val="yellow"/>
        </w:rPr>
        <w:t>direttore</w:t>
      </w:r>
      <w:r w:rsidR="00985B77" w:rsidRPr="00AA1E86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di riferimento</w:t>
      </w:r>
      <w:r w:rsidR="00985B77" w:rsidRPr="00AA1E86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="00930F07" w:rsidRPr="00377E65">
        <w:rPr>
          <w:rFonts w:asciiTheme="minorHAnsi" w:hAnsiTheme="minorHAnsi" w:cstheme="minorHAnsi"/>
          <w:sz w:val="22"/>
          <w:szCs w:val="22"/>
        </w:rPr>
        <w:t>;</w:t>
      </w:r>
    </w:p>
    <w:p w:rsidR="00AA1E86" w:rsidRPr="00377E65" w:rsidRDefault="00AA1E86" w:rsidP="00AA1E86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A1E86">
        <w:rPr>
          <w:rFonts w:asciiTheme="minorHAnsi" w:hAnsiTheme="minorHAnsi" w:cstheme="minorHAnsi"/>
          <w:b/>
          <w:sz w:val="22"/>
          <w:szCs w:val="22"/>
        </w:rPr>
        <w:t>VISTO</w:t>
      </w:r>
      <w:r w:rsidRPr="00E1692E">
        <w:rPr>
          <w:rFonts w:asciiTheme="minorHAnsi" w:hAnsiTheme="minorHAnsi" w:cstheme="minorHAnsi"/>
          <w:sz w:val="22"/>
          <w:szCs w:val="22"/>
        </w:rPr>
        <w:t xml:space="preserve"> il Decreto del Presidente della Repubblica 28 dicembre 2000, n. 445 - Testo unico delle disposizioni legislative e regolamentari in materia di documentazione amministrativa;</w:t>
      </w:r>
    </w:p>
    <w:p w:rsidR="001644E3" w:rsidRDefault="00280AA4" w:rsidP="00985B7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VISTO </w:t>
      </w:r>
      <w:r>
        <w:rPr>
          <w:rFonts w:asciiTheme="minorHAnsi" w:hAnsiTheme="minorHAnsi" w:cstheme="minorHAnsi"/>
          <w:sz w:val="22"/>
          <w:szCs w:val="22"/>
        </w:rPr>
        <w:t>il Decreto legislativo 14 marzo 2013, n. 33 - Riordino della disciplina riguardante il diritto di accesso civico e gli obblighi di pubblicità, trasparenza e diffusione di informazioni da parte delle pubbliche amministrazioni – in particolare l’art. 37, recante disposizioni in materia di “obblighi di pubblicazione concernenti i contratti pubblici di lavori, servizi e forniture”;</w:t>
      </w:r>
    </w:p>
    <w:p w:rsidR="00AA1E86" w:rsidRPr="00AA1E86" w:rsidRDefault="00AA1E86" w:rsidP="00AA1E86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A1E86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VISTO </w:t>
      </w:r>
      <w:r w:rsidRPr="00AA1E86">
        <w:rPr>
          <w:rFonts w:asciiTheme="minorHAnsi" w:hAnsiTheme="minorHAnsi" w:cstheme="minorHAnsi"/>
          <w:sz w:val="22"/>
          <w:szCs w:val="22"/>
          <w:highlight w:val="yellow"/>
        </w:rPr>
        <w:t>il Decreto legislativo 18 aprile 2016, n. 50 - Codice dei contratti pubblici (di seguito “D.lgs. 50/2016”), nelle parti ancora vigenti sino al 31/12/2023 in applicazione di quanto previsto dall’art. 225, comma 2, del D.lgs. 36/2023; [</w:t>
      </w:r>
      <w:r w:rsidRPr="00AA1E86">
        <w:rPr>
          <w:rFonts w:asciiTheme="minorHAnsi" w:hAnsiTheme="minorHAnsi" w:cstheme="minorHAnsi"/>
          <w:b/>
          <w:sz w:val="22"/>
          <w:szCs w:val="22"/>
          <w:highlight w:val="yellow"/>
        </w:rPr>
        <w:t>fino al 31/12/2023</w:t>
      </w:r>
      <w:r w:rsidRPr="00AA1E86">
        <w:rPr>
          <w:rFonts w:asciiTheme="minorHAnsi" w:hAnsiTheme="minorHAnsi" w:cstheme="minorHAnsi"/>
          <w:sz w:val="22"/>
          <w:szCs w:val="22"/>
          <w:highlight w:val="yellow"/>
        </w:rPr>
        <w:t>]</w:t>
      </w:r>
    </w:p>
    <w:p w:rsidR="00AA1E86" w:rsidRPr="00AA1E86" w:rsidRDefault="00AA1E86" w:rsidP="00AA1E86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A1E86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AA1E86">
        <w:rPr>
          <w:rFonts w:asciiTheme="minorHAnsi" w:hAnsiTheme="minorHAnsi" w:cstheme="minorHAnsi"/>
          <w:sz w:val="22"/>
          <w:szCs w:val="22"/>
        </w:rPr>
        <w:t>il Decreto legislativo 31 marzo 2023, n. 36 - Codice dei contratti pubblici (di seguito “D.lgs. 36/2023”);</w:t>
      </w:r>
    </w:p>
    <w:p w:rsidR="004B1F10" w:rsidRPr="00377E65" w:rsidRDefault="004B1F10" w:rsidP="00985B7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77E65">
        <w:rPr>
          <w:rFonts w:asciiTheme="minorHAnsi" w:hAnsiTheme="minorHAnsi" w:cstheme="minorHAnsi"/>
          <w:b/>
          <w:sz w:val="22"/>
          <w:szCs w:val="22"/>
        </w:rPr>
        <w:t>VISTA</w:t>
      </w:r>
      <w:r w:rsidRPr="00377E65">
        <w:rPr>
          <w:rFonts w:asciiTheme="minorHAnsi" w:hAnsiTheme="minorHAnsi" w:cstheme="minorHAnsi"/>
          <w:b/>
          <w:sz w:val="22"/>
          <w:szCs w:val="22"/>
        </w:rPr>
        <w:tab/>
      </w:r>
      <w:r w:rsidRPr="00377E65">
        <w:rPr>
          <w:rFonts w:asciiTheme="minorHAnsi" w:hAnsiTheme="minorHAnsi" w:cstheme="minorHAnsi"/>
          <w:sz w:val="22"/>
          <w:szCs w:val="22"/>
        </w:rPr>
        <w:t xml:space="preserve">la propria determina n. </w:t>
      </w:r>
      <w:r w:rsidR="00AA1E86" w:rsidRPr="00AA1E86">
        <w:rPr>
          <w:rFonts w:asciiTheme="minorHAnsi" w:hAnsiTheme="minorHAnsi" w:cstheme="minorHAnsi"/>
          <w:sz w:val="22"/>
          <w:szCs w:val="22"/>
          <w:highlight w:val="yellow"/>
        </w:rPr>
        <w:t>______</w:t>
      </w:r>
      <w:r w:rsidRPr="00377E65">
        <w:rPr>
          <w:rFonts w:asciiTheme="minorHAnsi" w:hAnsiTheme="minorHAnsi" w:cstheme="minorHAnsi"/>
          <w:sz w:val="22"/>
          <w:szCs w:val="22"/>
        </w:rPr>
        <w:t xml:space="preserve"> del </w:t>
      </w:r>
      <w:r w:rsidR="00AA1E86" w:rsidRPr="00AA1E86">
        <w:rPr>
          <w:rFonts w:asciiTheme="minorHAnsi" w:hAnsiTheme="minorHAnsi" w:cstheme="minorHAnsi"/>
          <w:sz w:val="22"/>
          <w:szCs w:val="22"/>
          <w:highlight w:val="yellow"/>
        </w:rPr>
        <w:t>_______________</w:t>
      </w:r>
      <w:r w:rsidRPr="00377E65">
        <w:rPr>
          <w:rFonts w:asciiTheme="minorHAnsi" w:hAnsiTheme="minorHAnsi" w:cstheme="minorHAnsi"/>
          <w:sz w:val="22"/>
          <w:szCs w:val="22"/>
        </w:rPr>
        <w:t>, con la quale è stato conferito l’incarico di Responsabile Unico del Pro</w:t>
      </w:r>
      <w:r w:rsidR="00AA1E86">
        <w:rPr>
          <w:rFonts w:asciiTheme="minorHAnsi" w:hAnsiTheme="minorHAnsi" w:cstheme="minorHAnsi"/>
          <w:sz w:val="22"/>
          <w:szCs w:val="22"/>
        </w:rPr>
        <w:t>getto di cui all’art. 15 del D.lgs. 36/2023</w:t>
      </w:r>
      <w:r w:rsidRPr="00377E65">
        <w:rPr>
          <w:rFonts w:asciiTheme="minorHAnsi" w:hAnsiTheme="minorHAnsi" w:cstheme="minorHAnsi"/>
          <w:sz w:val="22"/>
          <w:szCs w:val="22"/>
        </w:rPr>
        <w:t xml:space="preserve"> per la procedura in argomento a </w:t>
      </w:r>
      <w:r w:rsidR="00AA1E86" w:rsidRPr="00AA1E86">
        <w:rPr>
          <w:rFonts w:asciiTheme="minorHAnsi" w:hAnsiTheme="minorHAnsi" w:cstheme="minorHAnsi"/>
          <w:sz w:val="22"/>
          <w:szCs w:val="22"/>
          <w:highlight w:val="yellow"/>
        </w:rPr>
        <w:t>_______________ [</w:t>
      </w:r>
      <w:r w:rsidR="00AA1E86" w:rsidRPr="00AA1E86">
        <w:rPr>
          <w:rFonts w:asciiTheme="minorHAnsi" w:hAnsiTheme="minorHAnsi" w:cstheme="minorHAnsi"/>
          <w:b/>
          <w:sz w:val="22"/>
          <w:szCs w:val="22"/>
          <w:highlight w:val="yellow"/>
        </w:rPr>
        <w:t>indicare nome e cognome del RUP</w:t>
      </w:r>
      <w:r w:rsidR="00AA1E86" w:rsidRPr="00AA1E86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Pr="00377E65">
        <w:rPr>
          <w:rFonts w:asciiTheme="minorHAnsi" w:hAnsiTheme="minorHAnsi" w:cstheme="minorHAnsi"/>
          <w:sz w:val="22"/>
          <w:szCs w:val="22"/>
        </w:rPr>
        <w:t>, dipendente di ruolo di questo Ateneo</w:t>
      </w:r>
      <w:r w:rsidR="00AA1E86">
        <w:rPr>
          <w:rFonts w:asciiTheme="minorHAnsi" w:hAnsiTheme="minorHAnsi" w:cstheme="minorHAnsi"/>
          <w:sz w:val="22"/>
          <w:szCs w:val="22"/>
        </w:rPr>
        <w:t xml:space="preserve"> (di seguito R.U.P.)</w:t>
      </w:r>
      <w:r w:rsidR="00FB42C9">
        <w:rPr>
          <w:rFonts w:asciiTheme="minorHAnsi" w:hAnsiTheme="minorHAnsi" w:cstheme="minorHAnsi"/>
          <w:sz w:val="22"/>
          <w:szCs w:val="22"/>
        </w:rPr>
        <w:t>;</w:t>
      </w:r>
    </w:p>
    <w:p w:rsidR="004B1F10" w:rsidRPr="00301FBB" w:rsidRDefault="004B1F10" w:rsidP="00985B77">
      <w:pPr>
        <w:spacing w:after="12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377E65">
        <w:rPr>
          <w:rFonts w:asciiTheme="minorHAnsi" w:hAnsiTheme="minorHAnsi" w:cstheme="minorHAnsi"/>
          <w:b/>
          <w:sz w:val="22"/>
          <w:szCs w:val="22"/>
        </w:rPr>
        <w:lastRenderedPageBreak/>
        <w:t xml:space="preserve">VISTA </w:t>
      </w:r>
      <w:r w:rsidRPr="00377E65">
        <w:rPr>
          <w:rFonts w:asciiTheme="minorHAnsi" w:hAnsiTheme="minorHAnsi" w:cstheme="minorHAnsi"/>
          <w:b/>
          <w:sz w:val="22"/>
          <w:szCs w:val="22"/>
        </w:rPr>
        <w:tab/>
      </w:r>
      <w:r w:rsidRPr="00377E65">
        <w:rPr>
          <w:rFonts w:asciiTheme="minorHAnsi" w:hAnsiTheme="minorHAnsi" w:cstheme="minorHAnsi"/>
          <w:sz w:val="22"/>
          <w:szCs w:val="22"/>
        </w:rPr>
        <w:t xml:space="preserve">la relazione di cui alla nota prot.n. </w:t>
      </w:r>
      <w:r w:rsidR="00AA1E86" w:rsidRPr="00AA1E86">
        <w:rPr>
          <w:rFonts w:asciiTheme="minorHAnsi" w:eastAsiaTheme="minorHAnsi" w:hAnsiTheme="minorHAnsi" w:cs="Cambria"/>
          <w:sz w:val="22"/>
          <w:szCs w:val="22"/>
          <w:highlight w:val="yellow"/>
          <w:lang w:eastAsia="en-US"/>
        </w:rPr>
        <w:t>_______</w:t>
      </w:r>
      <w:r w:rsidRPr="00377E65">
        <w:rPr>
          <w:rFonts w:asciiTheme="minorHAnsi" w:eastAsiaTheme="minorHAnsi" w:hAnsiTheme="minorHAnsi" w:cs="Cambria"/>
          <w:sz w:val="22"/>
          <w:szCs w:val="22"/>
          <w:lang w:eastAsia="en-US"/>
        </w:rPr>
        <w:t xml:space="preserve"> del </w:t>
      </w:r>
      <w:r w:rsidR="00AA1E86" w:rsidRPr="00AA1E86">
        <w:rPr>
          <w:rFonts w:asciiTheme="minorHAnsi" w:eastAsiaTheme="minorHAnsi" w:hAnsiTheme="minorHAnsi" w:cs="Cambria"/>
          <w:sz w:val="22"/>
          <w:szCs w:val="22"/>
          <w:highlight w:val="yellow"/>
          <w:lang w:eastAsia="en-US"/>
        </w:rPr>
        <w:t>___________</w:t>
      </w:r>
      <w:r w:rsidRPr="00377E65">
        <w:rPr>
          <w:rFonts w:asciiTheme="minorHAnsi" w:hAnsiTheme="minorHAnsi" w:cstheme="minorHAnsi"/>
          <w:sz w:val="22"/>
          <w:szCs w:val="22"/>
        </w:rPr>
        <w:t xml:space="preserve">, relativa </w:t>
      </w:r>
      <w:r w:rsidR="0014025C">
        <w:rPr>
          <w:rFonts w:asciiTheme="minorHAnsi" w:hAnsiTheme="minorHAnsi" w:cstheme="minorHAnsi"/>
          <w:sz w:val="22"/>
          <w:szCs w:val="22"/>
        </w:rPr>
        <w:t xml:space="preserve">all’affidamento </w:t>
      </w:r>
      <w:r w:rsidR="00AA1E86">
        <w:rPr>
          <w:rFonts w:asciiTheme="minorHAnsi" w:hAnsiTheme="minorHAnsi" w:cstheme="minorHAnsi"/>
          <w:sz w:val="22"/>
          <w:szCs w:val="22"/>
        </w:rPr>
        <w:t>in argomento nella quale il predetto R.U.P. ha</w:t>
      </w:r>
      <w:r w:rsidRPr="00377E65">
        <w:rPr>
          <w:rFonts w:asciiTheme="minorHAnsi" w:hAnsiTheme="minorHAnsi" w:cstheme="minorHAnsi"/>
          <w:sz w:val="22"/>
          <w:szCs w:val="22"/>
        </w:rPr>
        <w:t xml:space="preserve"> dichiara</w:t>
      </w:r>
      <w:r w:rsidR="00AA1E86">
        <w:rPr>
          <w:rFonts w:asciiTheme="minorHAnsi" w:hAnsiTheme="minorHAnsi" w:cstheme="minorHAnsi"/>
          <w:sz w:val="22"/>
          <w:szCs w:val="22"/>
        </w:rPr>
        <w:t>to</w:t>
      </w:r>
      <w:r w:rsidRPr="00377E65">
        <w:rPr>
          <w:rFonts w:asciiTheme="minorHAnsi" w:hAnsiTheme="minorHAnsi" w:cstheme="minorHAnsi"/>
          <w:sz w:val="22"/>
          <w:szCs w:val="22"/>
        </w:rPr>
        <w:t>:</w:t>
      </w:r>
      <w:r w:rsidR="00301FBB">
        <w:rPr>
          <w:rFonts w:asciiTheme="minorHAnsi" w:hAnsiTheme="minorHAnsi" w:cstheme="minorHAnsi"/>
          <w:sz w:val="22"/>
          <w:szCs w:val="22"/>
        </w:rPr>
        <w:t xml:space="preserve"> </w:t>
      </w:r>
      <w:r w:rsidR="00301FBB" w:rsidRPr="00301FBB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301FBB" w:rsidRPr="00301FBB">
        <w:rPr>
          <w:rFonts w:asciiTheme="minorHAnsi" w:hAnsiTheme="minorHAnsi" w:cstheme="minorHAnsi"/>
          <w:b/>
          <w:sz w:val="22"/>
          <w:szCs w:val="22"/>
          <w:highlight w:val="yellow"/>
        </w:rPr>
        <w:t>cfr. allegato modello di relazione da compilare a cura del RUP</w:t>
      </w:r>
      <w:r w:rsidR="00301FBB" w:rsidRPr="00301FBB">
        <w:rPr>
          <w:rFonts w:asciiTheme="minorHAnsi" w:hAnsiTheme="minorHAnsi" w:cstheme="minorHAnsi"/>
          <w:sz w:val="22"/>
          <w:szCs w:val="22"/>
          <w:highlight w:val="yellow"/>
        </w:rPr>
        <w:t>]</w:t>
      </w:r>
    </w:p>
    <w:p w:rsidR="00942C1D" w:rsidRPr="00301FBB" w:rsidRDefault="00301FBB" w:rsidP="00301FBB">
      <w:pPr>
        <w:pStyle w:val="Paragrafoelenco"/>
        <w:numPr>
          <w:ilvl w:val="0"/>
          <w:numId w:val="8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301FBB">
        <w:rPr>
          <w:rFonts w:asciiTheme="minorHAnsi" w:hAnsiTheme="minorHAnsi" w:cstheme="minorHAnsi"/>
          <w:sz w:val="22"/>
          <w:szCs w:val="22"/>
          <w:highlight w:val="yellow"/>
        </w:rPr>
        <w:t>________________________;</w:t>
      </w:r>
    </w:p>
    <w:p w:rsidR="00301FBB" w:rsidRPr="00301FBB" w:rsidRDefault="00301FBB" w:rsidP="00301FBB">
      <w:pPr>
        <w:pStyle w:val="Paragrafoelenco"/>
        <w:numPr>
          <w:ilvl w:val="0"/>
          <w:numId w:val="8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301FBB">
        <w:rPr>
          <w:rFonts w:asciiTheme="minorHAnsi" w:hAnsiTheme="minorHAnsi" w:cstheme="minorHAnsi"/>
          <w:sz w:val="22"/>
          <w:szCs w:val="22"/>
          <w:highlight w:val="yellow"/>
        </w:rPr>
        <w:t>________________________;</w:t>
      </w:r>
    </w:p>
    <w:p w:rsidR="00301FBB" w:rsidRPr="00301FBB" w:rsidRDefault="00301FBB" w:rsidP="00301FBB">
      <w:pPr>
        <w:pStyle w:val="Paragrafoelenco"/>
        <w:numPr>
          <w:ilvl w:val="0"/>
          <w:numId w:val="8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301FBB">
        <w:rPr>
          <w:rFonts w:asciiTheme="minorHAnsi" w:hAnsiTheme="minorHAnsi" w:cstheme="minorHAnsi"/>
          <w:sz w:val="22"/>
          <w:szCs w:val="22"/>
          <w:highlight w:val="yellow"/>
        </w:rPr>
        <w:t>________________________;</w:t>
      </w:r>
    </w:p>
    <w:p w:rsidR="00773A09" w:rsidRPr="0097339B" w:rsidRDefault="003E632A" w:rsidP="00985B7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E632A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3E632A">
        <w:rPr>
          <w:rFonts w:asciiTheme="minorHAnsi" w:hAnsiTheme="minorHAnsi" w:cstheme="minorHAnsi"/>
          <w:sz w:val="22"/>
          <w:szCs w:val="22"/>
        </w:rPr>
        <w:t>il Codice Identificativo della Gara (C.I.G.) acquisito dal R.U.P. mediante il portale dedicato dell’Autorità Nazionale Anticorruzione (ANAC): _____________________ [</w:t>
      </w:r>
      <w:r w:rsidR="00AA3EA9" w:rsidRPr="00A5720E">
        <w:rPr>
          <w:rFonts w:asciiTheme="minorHAnsi" w:hAnsiTheme="minorHAnsi" w:cstheme="minorHAnsi"/>
          <w:b/>
          <w:sz w:val="22"/>
          <w:szCs w:val="22"/>
          <w:highlight w:val="yellow"/>
        </w:rPr>
        <w:t>indicare il CIG/</w:t>
      </w:r>
      <w:proofErr w:type="spellStart"/>
      <w:r w:rsidR="00AA3EA9" w:rsidRPr="00A5720E">
        <w:rPr>
          <w:rFonts w:asciiTheme="minorHAnsi" w:hAnsiTheme="minorHAnsi" w:cstheme="minorHAnsi"/>
          <w:b/>
          <w:sz w:val="22"/>
          <w:szCs w:val="22"/>
          <w:highlight w:val="yellow"/>
        </w:rPr>
        <w:t>smart</w:t>
      </w:r>
      <w:proofErr w:type="spellEnd"/>
      <w:r w:rsidR="00AA3EA9" w:rsidRPr="00A5720E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CIG di riferimento</w:t>
      </w:r>
      <w:r w:rsidRPr="003E632A">
        <w:rPr>
          <w:rFonts w:asciiTheme="minorHAnsi" w:hAnsiTheme="minorHAnsi" w:cstheme="minorHAnsi"/>
          <w:sz w:val="22"/>
          <w:szCs w:val="22"/>
        </w:rPr>
        <w:t>];</w:t>
      </w:r>
    </w:p>
    <w:p w:rsidR="00301FBB" w:rsidRPr="00377E65" w:rsidRDefault="00301FBB" w:rsidP="00985B77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01FBB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VISTO</w:t>
      </w:r>
      <w:r w:rsidRPr="00301FBB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 il Codice Unico di Progetto (C.U.P.) acquisito dal portale del Dipartimento per la programmazione e il coordinamento della politica economica (DIPE) della Presidenza del Consiglio dei Ministri: </w:t>
      </w:r>
      <w:r w:rsidRPr="00301FBB">
        <w:rPr>
          <w:rFonts w:asciiTheme="minorHAnsi" w:hAnsiTheme="minorHAnsi" w:cstheme="minorHAnsi"/>
          <w:sz w:val="22"/>
          <w:szCs w:val="22"/>
          <w:highlight w:val="yellow"/>
        </w:rPr>
        <w:t>_____________________ [</w:t>
      </w:r>
      <w:r w:rsidR="00D63649" w:rsidRPr="00D63649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ove previsto, </w:t>
      </w:r>
      <w:r w:rsidRPr="00D63649">
        <w:rPr>
          <w:rFonts w:asciiTheme="minorHAnsi" w:hAnsiTheme="minorHAnsi" w:cstheme="minorHAnsi"/>
          <w:b/>
          <w:sz w:val="22"/>
          <w:szCs w:val="22"/>
          <w:highlight w:val="yellow"/>
        </w:rPr>
        <w:t>i</w:t>
      </w:r>
      <w:r w:rsidRPr="00301FBB">
        <w:rPr>
          <w:rFonts w:asciiTheme="minorHAnsi" w:hAnsiTheme="minorHAnsi" w:cstheme="minorHAnsi"/>
          <w:b/>
          <w:sz w:val="22"/>
          <w:szCs w:val="22"/>
          <w:highlight w:val="yellow"/>
        </w:rPr>
        <w:t>ndicare il CUP di riferimento</w:t>
      </w:r>
      <w:r w:rsidR="00D63649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altrimenti eliminare</w:t>
      </w:r>
      <w:r w:rsidRPr="00301FBB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Pr="00301FBB">
        <w:rPr>
          <w:rFonts w:asciiTheme="minorHAnsi" w:hAnsiTheme="minorHAnsi" w:cstheme="minorHAnsi"/>
          <w:bCs/>
          <w:sz w:val="22"/>
          <w:szCs w:val="22"/>
          <w:highlight w:val="yellow"/>
        </w:rPr>
        <w:t>;</w:t>
      </w:r>
    </w:p>
    <w:p w:rsidR="001644E3" w:rsidRPr="00377E65" w:rsidRDefault="00B05449" w:rsidP="00985B7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81D15">
        <w:rPr>
          <w:rFonts w:asciiTheme="minorHAnsi" w:hAnsiTheme="minorHAnsi" w:cstheme="minorHAnsi"/>
          <w:b/>
          <w:sz w:val="22"/>
          <w:szCs w:val="22"/>
        </w:rPr>
        <w:t xml:space="preserve">CONSIDERATO </w:t>
      </w:r>
      <w:r w:rsidRPr="00581D15">
        <w:rPr>
          <w:rFonts w:asciiTheme="minorHAnsi" w:hAnsiTheme="minorHAnsi" w:cstheme="minorHAnsi"/>
          <w:sz w:val="22"/>
          <w:szCs w:val="22"/>
        </w:rPr>
        <w:t>che, in applicazione di quanto previsto dall’art. 48, comma 1, del D.lgs. 36/2023, la procedura di affidamento oggetto del presente atto garantisce il rispetto dei princìpi di cui al Libro I, Parti I e II, del predetto Decreto;</w:t>
      </w:r>
      <w:r w:rsidR="001644E3" w:rsidRPr="00377E6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01FBB" w:rsidRDefault="001644E3" w:rsidP="00985B7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77E65">
        <w:rPr>
          <w:rFonts w:asciiTheme="minorHAnsi" w:hAnsiTheme="minorHAnsi" w:cstheme="minorHAnsi"/>
          <w:b/>
          <w:sz w:val="22"/>
          <w:szCs w:val="22"/>
        </w:rPr>
        <w:t>PRESO ATTO</w:t>
      </w:r>
      <w:r w:rsidR="00B330F9" w:rsidRPr="00377E65">
        <w:rPr>
          <w:rFonts w:asciiTheme="minorHAnsi" w:hAnsiTheme="minorHAnsi" w:cstheme="minorHAnsi"/>
          <w:sz w:val="22"/>
          <w:szCs w:val="22"/>
        </w:rPr>
        <w:t xml:space="preserve"> </w:t>
      </w:r>
      <w:r w:rsidR="00301FBB">
        <w:rPr>
          <w:rFonts w:asciiTheme="minorHAnsi" w:hAnsiTheme="minorHAnsi" w:cstheme="minorHAnsi"/>
          <w:sz w:val="22"/>
          <w:szCs w:val="22"/>
        </w:rPr>
        <w:t>che l’art. 17 del D.lgs. 36/2023 dispone che:</w:t>
      </w:r>
    </w:p>
    <w:p w:rsidR="00301FBB" w:rsidRPr="00B37293" w:rsidRDefault="00B37293" w:rsidP="00B37293">
      <w:pPr>
        <w:spacing w:after="120"/>
        <w:ind w:left="284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r w:rsidRPr="00B37293">
        <w:rPr>
          <w:rFonts w:asciiTheme="minorHAnsi" w:hAnsiTheme="minorHAnsi" w:cstheme="minorHAnsi"/>
          <w:i/>
          <w:sz w:val="22"/>
          <w:szCs w:val="22"/>
        </w:rPr>
        <w:t>1.</w:t>
      </w:r>
      <w:r w:rsidRPr="00B37293">
        <w:rPr>
          <w:rFonts w:asciiTheme="minorHAnsi" w:hAnsiTheme="minorHAnsi" w:cstheme="minorHAnsi"/>
          <w:i/>
          <w:sz w:val="22"/>
          <w:szCs w:val="22"/>
        </w:rPr>
        <w:tab/>
        <w:t>Prima dell’avvio delle procedure di affidamento dei contratti pubblici le stazioni appaltanti e gli enti concedenti, con apposito atto, adottano la decisione di contrarre individuando gli elementi essenziali del contratto e i criteri di selezione degli operatori economici e delle offerte</w:t>
      </w:r>
      <w:r w:rsidR="00301FBB" w:rsidRPr="00B37293">
        <w:rPr>
          <w:rFonts w:asciiTheme="minorHAnsi" w:hAnsiTheme="minorHAnsi" w:cstheme="minorHAnsi"/>
          <w:i/>
          <w:sz w:val="22"/>
          <w:szCs w:val="22"/>
        </w:rPr>
        <w:t>;</w:t>
      </w:r>
    </w:p>
    <w:p w:rsidR="001644E3" w:rsidRPr="00B37293" w:rsidRDefault="00B37293" w:rsidP="00B37293">
      <w:pPr>
        <w:pStyle w:val="Paragrafoelenco"/>
        <w:numPr>
          <w:ilvl w:val="0"/>
          <w:numId w:val="10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37293">
        <w:rPr>
          <w:rFonts w:asciiTheme="minorHAnsi" w:hAnsiTheme="minorHAnsi" w:cstheme="minorHAnsi"/>
          <w:i/>
          <w:sz w:val="22"/>
          <w:szCs w:val="22"/>
        </w:rPr>
        <w:t>In caso di affidamento diretto, l’atto di cui al comma 1 individua l’oggetto, l’importo e il contraente, unitamente alle ragioni della sua scelta, ai requisiti di carattere generale e, se necessari, a quelli inerenti alla capacità economico-finanziaria e tecnico-professionale</w:t>
      </w:r>
      <w:r>
        <w:rPr>
          <w:rFonts w:asciiTheme="minorHAnsi" w:hAnsiTheme="minorHAnsi" w:cstheme="minorHAnsi"/>
          <w:sz w:val="22"/>
          <w:szCs w:val="22"/>
        </w:rPr>
        <w:t>”</w:t>
      </w:r>
      <w:r w:rsidR="00AA41EB" w:rsidRPr="00B37293">
        <w:rPr>
          <w:rFonts w:asciiTheme="minorHAnsi" w:hAnsiTheme="minorHAnsi" w:cstheme="minorHAnsi"/>
          <w:sz w:val="22"/>
          <w:szCs w:val="22"/>
        </w:rPr>
        <w:t>;</w:t>
      </w:r>
    </w:p>
    <w:p w:rsidR="004B310D" w:rsidRPr="00377E65" w:rsidRDefault="001644E3" w:rsidP="00985B7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77E65">
        <w:rPr>
          <w:rFonts w:asciiTheme="minorHAnsi" w:hAnsiTheme="minorHAnsi" w:cstheme="minorHAnsi"/>
          <w:b/>
          <w:sz w:val="22"/>
          <w:szCs w:val="22"/>
        </w:rPr>
        <w:t>RITENUTO</w:t>
      </w:r>
      <w:r w:rsidR="00E3682F">
        <w:rPr>
          <w:rFonts w:asciiTheme="minorHAnsi" w:hAnsiTheme="minorHAnsi" w:cstheme="minorHAnsi"/>
          <w:sz w:val="22"/>
          <w:szCs w:val="22"/>
        </w:rPr>
        <w:t>, pertanto,</w:t>
      </w:r>
      <w:r w:rsidRPr="00377E65">
        <w:rPr>
          <w:rFonts w:asciiTheme="minorHAnsi" w:hAnsiTheme="minorHAnsi" w:cstheme="minorHAnsi"/>
          <w:sz w:val="22"/>
          <w:szCs w:val="22"/>
        </w:rPr>
        <w:t xml:space="preserve"> di fissare i </w:t>
      </w:r>
      <w:r w:rsidR="00E3682F">
        <w:rPr>
          <w:rFonts w:asciiTheme="minorHAnsi" w:hAnsiTheme="minorHAnsi" w:cstheme="minorHAnsi"/>
          <w:sz w:val="22"/>
          <w:szCs w:val="22"/>
        </w:rPr>
        <w:t xml:space="preserve">predetti </w:t>
      </w:r>
      <w:r w:rsidRPr="00377E65">
        <w:rPr>
          <w:rFonts w:asciiTheme="minorHAnsi" w:hAnsiTheme="minorHAnsi" w:cstheme="minorHAnsi"/>
          <w:sz w:val="22"/>
          <w:szCs w:val="22"/>
        </w:rPr>
        <w:t>contenuti minimi dell</w:t>
      </w:r>
      <w:r w:rsidR="00E3682F">
        <w:rPr>
          <w:rFonts w:asciiTheme="minorHAnsi" w:hAnsiTheme="minorHAnsi" w:cstheme="minorHAnsi"/>
          <w:sz w:val="22"/>
          <w:szCs w:val="22"/>
        </w:rPr>
        <w:t xml:space="preserve">a procedura in oggetto </w:t>
      </w:r>
      <w:r w:rsidRPr="00377E65">
        <w:rPr>
          <w:rFonts w:asciiTheme="minorHAnsi" w:hAnsiTheme="minorHAnsi" w:cstheme="minorHAnsi"/>
          <w:sz w:val="22"/>
          <w:szCs w:val="22"/>
        </w:rPr>
        <w:t xml:space="preserve">come </w:t>
      </w:r>
      <w:r w:rsidR="00E3682F">
        <w:rPr>
          <w:rFonts w:asciiTheme="minorHAnsi" w:hAnsiTheme="minorHAnsi" w:cstheme="minorHAnsi"/>
          <w:sz w:val="22"/>
          <w:szCs w:val="22"/>
        </w:rPr>
        <w:t>di seguito illustrato</w:t>
      </w:r>
      <w:r w:rsidRPr="00377E65">
        <w:rPr>
          <w:rFonts w:asciiTheme="minorHAnsi" w:hAnsiTheme="minorHAnsi" w:cstheme="minorHAnsi"/>
          <w:sz w:val="22"/>
          <w:szCs w:val="22"/>
        </w:rPr>
        <w:t>:</w:t>
      </w:r>
    </w:p>
    <w:p w:rsidR="00CF0EAE" w:rsidRPr="00377E65" w:rsidRDefault="00CF0EAE" w:rsidP="00FF0157">
      <w:pPr>
        <w:numPr>
          <w:ilvl w:val="0"/>
          <w:numId w:val="11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77E65">
        <w:rPr>
          <w:rFonts w:asciiTheme="minorHAnsi" w:hAnsiTheme="minorHAnsi" w:cstheme="minorHAnsi"/>
          <w:sz w:val="22"/>
          <w:szCs w:val="22"/>
        </w:rPr>
        <w:t>il fine che il contratto intende perseguire è quello di garantire il regolare svolgimento dell’attività istituzionale</w:t>
      </w:r>
      <w:r w:rsidR="00FF0157">
        <w:rPr>
          <w:rFonts w:asciiTheme="minorHAnsi" w:hAnsiTheme="minorHAnsi" w:cstheme="minorHAnsi"/>
          <w:sz w:val="22"/>
          <w:szCs w:val="22"/>
        </w:rPr>
        <w:t xml:space="preserve"> </w:t>
      </w:r>
      <w:r w:rsidR="00FF0157" w:rsidRPr="00FF0157">
        <w:rPr>
          <w:rFonts w:asciiTheme="minorHAnsi" w:hAnsiTheme="minorHAnsi" w:cstheme="minorHAnsi"/>
          <w:sz w:val="22"/>
          <w:szCs w:val="22"/>
          <w:highlight w:val="yellow"/>
        </w:rPr>
        <w:t>________________________ [</w:t>
      </w:r>
      <w:r w:rsidR="00FF0157" w:rsidRPr="00FF0157">
        <w:rPr>
          <w:rFonts w:asciiTheme="minorHAnsi" w:hAnsiTheme="minorHAnsi" w:cstheme="minorHAnsi"/>
          <w:b/>
          <w:sz w:val="22"/>
          <w:szCs w:val="22"/>
          <w:highlight w:val="yellow"/>
        </w:rPr>
        <w:t>a cura del compilatore</w:t>
      </w:r>
      <w:r w:rsidR="00FF0157" w:rsidRPr="00FF0157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="001644E3" w:rsidRPr="00377E65">
        <w:rPr>
          <w:rFonts w:asciiTheme="minorHAnsi" w:hAnsiTheme="minorHAnsi" w:cstheme="minorHAnsi"/>
          <w:sz w:val="22"/>
          <w:szCs w:val="22"/>
        </w:rPr>
        <w:t>;</w:t>
      </w:r>
    </w:p>
    <w:p w:rsidR="00282590" w:rsidRPr="00377E65" w:rsidRDefault="00282590" w:rsidP="00FF0157">
      <w:pPr>
        <w:numPr>
          <w:ilvl w:val="0"/>
          <w:numId w:val="11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77E65">
        <w:rPr>
          <w:rFonts w:asciiTheme="minorHAnsi" w:hAnsiTheme="minorHAnsi" w:cstheme="minorHAnsi"/>
          <w:sz w:val="22"/>
          <w:szCs w:val="22"/>
        </w:rPr>
        <w:t>l’oggetto del contratto è</w:t>
      </w:r>
      <w:r w:rsidR="00FF0157">
        <w:rPr>
          <w:rFonts w:asciiTheme="minorHAnsi" w:hAnsiTheme="minorHAnsi" w:cstheme="minorHAnsi"/>
          <w:sz w:val="22"/>
          <w:szCs w:val="22"/>
        </w:rPr>
        <w:t xml:space="preserve"> l’acquisizione </w:t>
      </w:r>
      <w:r w:rsidR="00FF0157" w:rsidRPr="00985B77">
        <w:rPr>
          <w:rFonts w:asciiTheme="minorHAnsi" w:eastAsiaTheme="minorHAnsi" w:hAnsiTheme="minorHAnsi" w:cs="Cambria"/>
          <w:sz w:val="22"/>
          <w:szCs w:val="22"/>
          <w:highlight w:val="green"/>
          <w:lang w:eastAsia="en-US"/>
        </w:rPr>
        <w:t>della fornitura</w:t>
      </w:r>
      <w:r w:rsidR="00FF0157">
        <w:rPr>
          <w:rFonts w:asciiTheme="minorHAnsi" w:eastAsiaTheme="minorHAnsi" w:hAnsiTheme="minorHAnsi" w:cs="Cambria"/>
          <w:sz w:val="22"/>
          <w:szCs w:val="22"/>
          <w:lang w:eastAsia="en-US"/>
        </w:rPr>
        <w:t xml:space="preserve"> / </w:t>
      </w:r>
      <w:r w:rsidR="00FF0157" w:rsidRPr="00985B77">
        <w:rPr>
          <w:rFonts w:asciiTheme="minorHAnsi" w:eastAsiaTheme="minorHAnsi" w:hAnsiTheme="minorHAnsi" w:cs="Cambria"/>
          <w:sz w:val="22"/>
          <w:szCs w:val="22"/>
          <w:highlight w:val="cyan"/>
          <w:lang w:eastAsia="en-US"/>
        </w:rPr>
        <w:t>del servizio</w:t>
      </w:r>
      <w:r w:rsidR="00FF0157">
        <w:rPr>
          <w:rFonts w:asciiTheme="minorHAnsi" w:eastAsiaTheme="minorHAnsi" w:hAnsiTheme="minorHAnsi" w:cs="Cambria"/>
          <w:sz w:val="22"/>
          <w:szCs w:val="22"/>
          <w:lang w:eastAsia="en-US"/>
        </w:rPr>
        <w:t xml:space="preserve"> </w:t>
      </w:r>
      <w:r w:rsidR="00B8685A">
        <w:rPr>
          <w:rFonts w:asciiTheme="minorHAnsi" w:hAnsiTheme="minorHAnsi" w:cstheme="minorHAnsi"/>
          <w:sz w:val="22"/>
          <w:szCs w:val="22"/>
        </w:rPr>
        <w:t xml:space="preserve">di </w:t>
      </w:r>
      <w:r w:rsidR="00FF0157" w:rsidRPr="00FF0157">
        <w:rPr>
          <w:rFonts w:asciiTheme="minorHAnsi" w:hAnsiTheme="minorHAnsi" w:cstheme="minorHAnsi"/>
          <w:sz w:val="22"/>
          <w:szCs w:val="22"/>
          <w:highlight w:val="yellow"/>
        </w:rPr>
        <w:t>__________________ [</w:t>
      </w:r>
      <w:r w:rsidR="00FF0157" w:rsidRPr="00FF0157">
        <w:rPr>
          <w:rFonts w:asciiTheme="minorHAnsi" w:hAnsiTheme="minorHAnsi" w:cstheme="minorHAnsi"/>
          <w:b/>
          <w:sz w:val="22"/>
          <w:szCs w:val="22"/>
          <w:highlight w:val="yellow"/>
        </w:rPr>
        <w:t>inserire l’oggetto sintetico della procedura</w:t>
      </w:r>
      <w:r w:rsidR="00FF0157" w:rsidRPr="00FF0157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Pr="00377E65">
        <w:rPr>
          <w:rFonts w:asciiTheme="minorHAnsi" w:hAnsiTheme="minorHAnsi" w:cstheme="minorHAnsi"/>
          <w:sz w:val="22"/>
          <w:szCs w:val="22"/>
        </w:rPr>
        <w:t>;</w:t>
      </w:r>
    </w:p>
    <w:p w:rsidR="001644E3" w:rsidRPr="00FB42C9" w:rsidRDefault="00A5720E" w:rsidP="00FF0157">
      <w:pPr>
        <w:numPr>
          <w:ilvl w:val="0"/>
          <w:numId w:val="11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conformità a quanto previsto dall’art. 18, comma 1, del D.lgs. 36/2023 per gli affidamenti diretti, i</w:t>
      </w:r>
      <w:r w:rsidRPr="00FA3D78">
        <w:rPr>
          <w:rFonts w:asciiTheme="minorHAnsi" w:hAnsiTheme="minorHAnsi" w:cstheme="minorHAnsi"/>
          <w:sz w:val="22"/>
          <w:szCs w:val="22"/>
        </w:rPr>
        <w:t>l contratto verrà stipulato</w:t>
      </w:r>
      <w:r>
        <w:rPr>
          <w:rFonts w:asciiTheme="minorHAnsi" w:hAnsiTheme="minorHAnsi" w:cstheme="minorHAnsi"/>
          <w:sz w:val="22"/>
          <w:szCs w:val="22"/>
        </w:rPr>
        <w:t xml:space="preserve"> in modalità elettronica</w:t>
      </w:r>
      <w:r w:rsidRPr="005834CF">
        <w:t xml:space="preserve"> </w:t>
      </w:r>
      <w:r w:rsidRPr="005834CF">
        <w:rPr>
          <w:rFonts w:asciiTheme="minorHAnsi" w:hAnsiTheme="minorHAnsi" w:cstheme="minorHAnsi"/>
          <w:sz w:val="22"/>
          <w:szCs w:val="22"/>
        </w:rPr>
        <w:t>mediante corrispondenza secondo l'uso commerciale</w:t>
      </w:r>
      <w:r>
        <w:rPr>
          <w:rFonts w:asciiTheme="minorHAnsi" w:hAnsiTheme="minorHAnsi" w:cstheme="minorHAnsi"/>
          <w:sz w:val="22"/>
          <w:szCs w:val="22"/>
        </w:rPr>
        <w:t xml:space="preserve"> e, più precisamente, tramite</w:t>
      </w:r>
      <w:r w:rsidR="00FB42C9" w:rsidRPr="00FB42C9">
        <w:rPr>
          <w:rFonts w:asciiTheme="minorHAnsi" w:hAnsiTheme="minorHAnsi" w:cstheme="minorHAnsi"/>
          <w:sz w:val="22"/>
          <w:szCs w:val="22"/>
        </w:rPr>
        <w:t xml:space="preserve"> sottoscrizione dell'</w:t>
      </w:r>
      <w:r w:rsidR="00FB42C9">
        <w:rPr>
          <w:rFonts w:asciiTheme="minorHAnsi" w:hAnsiTheme="minorHAnsi" w:cstheme="minorHAnsi"/>
          <w:sz w:val="22"/>
          <w:szCs w:val="22"/>
        </w:rPr>
        <w:t>O</w:t>
      </w:r>
      <w:r w:rsidR="00FB42C9" w:rsidRPr="00FB42C9">
        <w:rPr>
          <w:rFonts w:asciiTheme="minorHAnsi" w:hAnsiTheme="minorHAnsi" w:cstheme="minorHAnsi"/>
          <w:sz w:val="22"/>
          <w:szCs w:val="22"/>
        </w:rPr>
        <w:t xml:space="preserve">rdine </w:t>
      </w:r>
      <w:r w:rsidR="00FB42C9">
        <w:rPr>
          <w:rFonts w:asciiTheme="minorHAnsi" w:hAnsiTheme="minorHAnsi" w:cstheme="minorHAnsi"/>
          <w:sz w:val="22"/>
          <w:szCs w:val="22"/>
        </w:rPr>
        <w:t>D</w:t>
      </w:r>
      <w:r w:rsidR="00FB42C9" w:rsidRPr="00FB42C9">
        <w:rPr>
          <w:rFonts w:asciiTheme="minorHAnsi" w:hAnsiTheme="minorHAnsi" w:cstheme="minorHAnsi"/>
          <w:sz w:val="22"/>
          <w:szCs w:val="22"/>
        </w:rPr>
        <w:t xml:space="preserve">iretto di </w:t>
      </w:r>
      <w:r w:rsidR="00FB42C9">
        <w:rPr>
          <w:rFonts w:asciiTheme="minorHAnsi" w:hAnsiTheme="minorHAnsi" w:cstheme="minorHAnsi"/>
          <w:sz w:val="22"/>
          <w:szCs w:val="22"/>
        </w:rPr>
        <w:t>A</w:t>
      </w:r>
      <w:r w:rsidR="00FB42C9" w:rsidRPr="00FB42C9">
        <w:rPr>
          <w:rFonts w:asciiTheme="minorHAnsi" w:hAnsiTheme="minorHAnsi" w:cstheme="minorHAnsi"/>
          <w:sz w:val="22"/>
          <w:szCs w:val="22"/>
        </w:rPr>
        <w:t>cquisto generato dal M</w:t>
      </w:r>
      <w:r w:rsidR="00FB42C9">
        <w:rPr>
          <w:rFonts w:asciiTheme="minorHAnsi" w:hAnsiTheme="minorHAnsi" w:cstheme="minorHAnsi"/>
          <w:sz w:val="22"/>
          <w:szCs w:val="22"/>
        </w:rPr>
        <w:t>EPA di Consip S.p.A.</w:t>
      </w:r>
      <w:r w:rsidR="001644E3" w:rsidRPr="00FB42C9">
        <w:rPr>
          <w:rFonts w:asciiTheme="minorHAnsi" w:hAnsiTheme="minorHAnsi" w:cstheme="minorHAnsi"/>
          <w:sz w:val="22"/>
          <w:szCs w:val="22"/>
        </w:rPr>
        <w:t>;</w:t>
      </w:r>
    </w:p>
    <w:p w:rsidR="00FB42C9" w:rsidRPr="00FB42C9" w:rsidRDefault="00FB42C9" w:rsidP="00FF0157">
      <w:pPr>
        <w:numPr>
          <w:ilvl w:val="0"/>
          <w:numId w:val="11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B42C9">
        <w:rPr>
          <w:rFonts w:asciiTheme="minorHAnsi" w:hAnsiTheme="minorHAnsi" w:cstheme="minorHAnsi"/>
          <w:sz w:val="22"/>
          <w:szCs w:val="22"/>
        </w:rPr>
        <w:t xml:space="preserve">le clausole contrattuali sono quelle precisate nel </w:t>
      </w:r>
      <w:r>
        <w:rPr>
          <w:rFonts w:asciiTheme="minorHAnsi" w:hAnsiTheme="minorHAnsi" w:cstheme="minorHAnsi"/>
          <w:sz w:val="22"/>
          <w:szCs w:val="22"/>
        </w:rPr>
        <w:t>b</w:t>
      </w:r>
      <w:r w:rsidRPr="00FB42C9">
        <w:rPr>
          <w:rFonts w:asciiTheme="minorHAnsi" w:hAnsiTheme="minorHAnsi" w:cstheme="minorHAnsi"/>
          <w:sz w:val="22"/>
          <w:szCs w:val="22"/>
        </w:rPr>
        <w:t>ando</w:t>
      </w:r>
      <w:r>
        <w:rPr>
          <w:rFonts w:asciiTheme="minorHAnsi" w:hAnsiTheme="minorHAnsi" w:cstheme="minorHAnsi"/>
          <w:sz w:val="22"/>
          <w:szCs w:val="22"/>
        </w:rPr>
        <w:t xml:space="preserve"> di riferimento</w:t>
      </w:r>
      <w:r w:rsidRPr="00FB42C9">
        <w:rPr>
          <w:rFonts w:asciiTheme="minorHAnsi" w:hAnsiTheme="minorHAnsi" w:cstheme="minorHAnsi"/>
          <w:sz w:val="22"/>
          <w:szCs w:val="22"/>
        </w:rPr>
        <w:t xml:space="preserve"> del M</w:t>
      </w:r>
      <w:r>
        <w:rPr>
          <w:rFonts w:asciiTheme="minorHAnsi" w:hAnsiTheme="minorHAnsi" w:cstheme="minorHAnsi"/>
          <w:sz w:val="22"/>
          <w:szCs w:val="22"/>
        </w:rPr>
        <w:t>EPA di Consip S.p.A.</w:t>
      </w:r>
      <w:r w:rsidRPr="00FB42C9">
        <w:rPr>
          <w:rFonts w:asciiTheme="minorHAnsi" w:hAnsiTheme="minorHAnsi" w:cstheme="minorHAnsi"/>
          <w:sz w:val="22"/>
          <w:szCs w:val="22"/>
        </w:rPr>
        <w:t>;</w:t>
      </w:r>
    </w:p>
    <w:p w:rsidR="00282590" w:rsidRPr="00435754" w:rsidRDefault="00DF6EE7" w:rsidP="00FF0157">
      <w:pPr>
        <w:numPr>
          <w:ilvl w:val="0"/>
          <w:numId w:val="11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77E65">
        <w:rPr>
          <w:rFonts w:asciiTheme="minorHAnsi" w:hAnsiTheme="minorHAnsi" w:cstheme="minorHAnsi"/>
          <w:sz w:val="22"/>
          <w:szCs w:val="22"/>
        </w:rPr>
        <w:t>l</w:t>
      </w:r>
      <w:r w:rsidR="001644E3" w:rsidRPr="00377E65">
        <w:rPr>
          <w:rFonts w:asciiTheme="minorHAnsi" w:hAnsiTheme="minorHAnsi" w:cstheme="minorHAnsi"/>
          <w:sz w:val="22"/>
          <w:szCs w:val="22"/>
        </w:rPr>
        <w:t xml:space="preserve">a scelta del contraente viene effettuata mediante affidamento </w:t>
      </w:r>
      <w:r w:rsidR="001644E3" w:rsidRPr="00435754">
        <w:rPr>
          <w:rFonts w:asciiTheme="minorHAnsi" w:hAnsiTheme="minorHAnsi" w:cstheme="minorHAnsi"/>
          <w:sz w:val="22"/>
          <w:szCs w:val="22"/>
        </w:rPr>
        <w:t xml:space="preserve">diretto </w:t>
      </w:r>
      <w:r w:rsidR="00B330F9" w:rsidRPr="00435754">
        <w:rPr>
          <w:rFonts w:asciiTheme="minorHAnsi" w:hAnsiTheme="minorHAnsi" w:cstheme="minorHAnsi"/>
          <w:sz w:val="22"/>
          <w:szCs w:val="22"/>
        </w:rPr>
        <w:t>ai sensi dell’</w:t>
      </w:r>
      <w:r w:rsidR="001644E3" w:rsidRPr="00435754">
        <w:rPr>
          <w:rFonts w:asciiTheme="minorHAnsi" w:hAnsiTheme="minorHAnsi" w:cstheme="minorHAnsi"/>
          <w:sz w:val="22"/>
          <w:szCs w:val="22"/>
        </w:rPr>
        <w:t xml:space="preserve">art. </w:t>
      </w:r>
      <w:r w:rsidR="00FF0157" w:rsidRPr="00435754">
        <w:rPr>
          <w:rFonts w:asciiTheme="minorHAnsi" w:hAnsiTheme="minorHAnsi" w:cstheme="minorHAnsi"/>
          <w:sz w:val="22"/>
          <w:szCs w:val="22"/>
        </w:rPr>
        <w:t xml:space="preserve">50, comma </w:t>
      </w:r>
      <w:r w:rsidR="001644E3" w:rsidRPr="00435754">
        <w:rPr>
          <w:rFonts w:asciiTheme="minorHAnsi" w:hAnsiTheme="minorHAnsi" w:cstheme="minorHAnsi"/>
          <w:sz w:val="22"/>
          <w:szCs w:val="22"/>
        </w:rPr>
        <w:t xml:space="preserve">1, </w:t>
      </w:r>
      <w:r w:rsidR="00FF0157" w:rsidRPr="00435754">
        <w:rPr>
          <w:rFonts w:asciiTheme="minorHAnsi" w:hAnsiTheme="minorHAnsi" w:cstheme="minorHAnsi"/>
          <w:sz w:val="22"/>
          <w:szCs w:val="22"/>
        </w:rPr>
        <w:t>lett.</w:t>
      </w:r>
      <w:r w:rsidR="00435754" w:rsidRPr="00435754">
        <w:rPr>
          <w:rFonts w:asciiTheme="minorHAnsi" w:hAnsiTheme="minorHAnsi" w:cstheme="minorHAnsi"/>
          <w:sz w:val="22"/>
          <w:szCs w:val="22"/>
        </w:rPr>
        <w:t xml:space="preserve"> </w:t>
      </w:r>
      <w:r w:rsidR="00FF0157" w:rsidRPr="00435754">
        <w:rPr>
          <w:rFonts w:asciiTheme="minorHAnsi" w:hAnsiTheme="minorHAnsi" w:cstheme="minorHAnsi"/>
          <w:sz w:val="22"/>
          <w:szCs w:val="22"/>
        </w:rPr>
        <w:t>lett. b), del D.lgs. 36/2023</w:t>
      </w:r>
      <w:r w:rsidR="00282590" w:rsidRPr="00435754">
        <w:rPr>
          <w:rFonts w:asciiTheme="minorHAnsi" w:hAnsiTheme="minorHAnsi" w:cstheme="minorHAnsi"/>
          <w:sz w:val="22"/>
          <w:szCs w:val="22"/>
        </w:rPr>
        <w:t>;</w:t>
      </w:r>
    </w:p>
    <w:p w:rsidR="001A2A5B" w:rsidRPr="00377E65" w:rsidRDefault="001A2A5B" w:rsidP="00985B7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56D2B">
        <w:rPr>
          <w:rFonts w:asciiTheme="minorHAnsi" w:hAnsiTheme="minorHAnsi" w:cstheme="minorHAnsi"/>
          <w:b/>
          <w:sz w:val="22"/>
          <w:szCs w:val="22"/>
        </w:rPr>
        <w:t>ACCERTATA</w:t>
      </w:r>
      <w:r w:rsidRPr="00456D2B">
        <w:rPr>
          <w:rFonts w:asciiTheme="minorHAnsi" w:hAnsiTheme="minorHAnsi" w:cstheme="minorHAnsi"/>
          <w:sz w:val="22"/>
          <w:szCs w:val="22"/>
        </w:rPr>
        <w:t xml:space="preserve"> la copertura economica della somma complessiva di </w:t>
      </w:r>
      <w:r w:rsidR="00456D2B">
        <w:rPr>
          <w:rFonts w:asciiTheme="minorHAnsi" w:hAnsiTheme="minorHAnsi" w:cstheme="minorHAnsi"/>
          <w:sz w:val="22"/>
          <w:szCs w:val="22"/>
          <w:highlight w:val="yellow"/>
        </w:rPr>
        <w:t>___________________</w:t>
      </w:r>
      <w:r w:rsidR="00D5248A">
        <w:rPr>
          <w:rFonts w:asciiTheme="minorHAnsi" w:hAnsiTheme="minorHAnsi" w:cstheme="minorHAnsi"/>
          <w:sz w:val="22"/>
          <w:szCs w:val="22"/>
          <w:highlight w:val="yellow"/>
        </w:rPr>
        <w:t xml:space="preserve"> euro</w:t>
      </w:r>
      <w:r w:rsidR="00456D2B">
        <w:rPr>
          <w:rFonts w:asciiTheme="minorHAnsi" w:hAnsiTheme="minorHAnsi" w:cstheme="minorHAnsi"/>
          <w:sz w:val="22"/>
          <w:szCs w:val="22"/>
          <w:highlight w:val="yellow"/>
        </w:rPr>
        <w:t xml:space="preserve"> (IVA inclusa)</w:t>
      </w:r>
      <w:r w:rsidRPr="00205148">
        <w:rPr>
          <w:rFonts w:asciiTheme="minorHAnsi" w:hAnsiTheme="minorHAnsi" w:cstheme="minorHAnsi"/>
          <w:sz w:val="22"/>
          <w:szCs w:val="22"/>
          <w:highlight w:val="yellow"/>
        </w:rPr>
        <w:t xml:space="preserve"> sulla voce di costo </w:t>
      </w:r>
      <w:proofErr w:type="gramStart"/>
      <w:r w:rsidRPr="00205148">
        <w:rPr>
          <w:rFonts w:asciiTheme="minorHAnsi" w:hAnsiTheme="minorHAnsi" w:cstheme="minorHAnsi"/>
          <w:sz w:val="22"/>
          <w:szCs w:val="22"/>
          <w:highlight w:val="yellow"/>
        </w:rPr>
        <w:t>CA.</w:t>
      </w:r>
      <w:r w:rsidR="00456D2B">
        <w:rPr>
          <w:rFonts w:asciiTheme="minorHAnsi" w:hAnsiTheme="minorHAnsi" w:cstheme="minorHAnsi"/>
          <w:sz w:val="22"/>
          <w:szCs w:val="22"/>
          <w:highlight w:val="yellow"/>
        </w:rPr>
        <w:t>_</w:t>
      </w:r>
      <w:proofErr w:type="gramEnd"/>
      <w:r w:rsidR="00456D2B">
        <w:rPr>
          <w:rFonts w:asciiTheme="minorHAnsi" w:hAnsiTheme="minorHAnsi" w:cstheme="minorHAnsi"/>
          <w:sz w:val="22"/>
          <w:szCs w:val="22"/>
          <w:highlight w:val="yellow"/>
        </w:rPr>
        <w:t>_______________</w:t>
      </w:r>
      <w:r w:rsidRPr="00205148">
        <w:rPr>
          <w:rFonts w:asciiTheme="minorHAnsi" w:hAnsiTheme="minorHAnsi" w:cstheme="minorHAnsi"/>
          <w:sz w:val="22"/>
          <w:szCs w:val="22"/>
          <w:highlight w:val="yellow"/>
        </w:rPr>
        <w:t xml:space="preserve"> nell’ambito del budget assegnato, per l</w:t>
      </w:r>
      <w:r w:rsidR="00E227C7" w:rsidRPr="00205148">
        <w:rPr>
          <w:rFonts w:asciiTheme="minorHAnsi" w:hAnsiTheme="minorHAnsi" w:cstheme="minorHAnsi"/>
          <w:sz w:val="22"/>
          <w:szCs w:val="22"/>
          <w:highlight w:val="yellow"/>
        </w:rPr>
        <w:t xml:space="preserve">’esercizio </w:t>
      </w:r>
      <w:r w:rsidR="00456D2B">
        <w:rPr>
          <w:rFonts w:asciiTheme="minorHAnsi" w:hAnsiTheme="minorHAnsi" w:cstheme="minorHAnsi"/>
          <w:sz w:val="22"/>
          <w:szCs w:val="22"/>
          <w:highlight w:val="yellow"/>
        </w:rPr>
        <w:t>_____</w:t>
      </w:r>
      <w:r w:rsidR="00E227C7" w:rsidRPr="00205148">
        <w:rPr>
          <w:rFonts w:asciiTheme="minorHAnsi" w:hAnsiTheme="minorHAnsi" w:cstheme="minorHAnsi"/>
          <w:sz w:val="22"/>
          <w:szCs w:val="22"/>
          <w:highlight w:val="yellow"/>
        </w:rPr>
        <w:t xml:space="preserve">, al </w:t>
      </w:r>
      <w:proofErr w:type="spellStart"/>
      <w:r w:rsidR="00E227C7" w:rsidRPr="00205148">
        <w:rPr>
          <w:rFonts w:asciiTheme="minorHAnsi" w:hAnsiTheme="minorHAnsi" w:cstheme="minorHAnsi"/>
          <w:sz w:val="22"/>
          <w:szCs w:val="22"/>
          <w:highlight w:val="yellow"/>
        </w:rPr>
        <w:t>CdR</w:t>
      </w:r>
      <w:proofErr w:type="spellEnd"/>
      <w:r w:rsidR="00E227C7" w:rsidRPr="00205148">
        <w:rPr>
          <w:rFonts w:asciiTheme="minorHAnsi" w:hAnsiTheme="minorHAnsi" w:cstheme="minorHAnsi"/>
          <w:sz w:val="22"/>
          <w:szCs w:val="22"/>
          <w:highlight w:val="yellow"/>
        </w:rPr>
        <w:t xml:space="preserve"> (</w:t>
      </w:r>
      <w:r w:rsidRPr="00205148">
        <w:rPr>
          <w:rFonts w:asciiTheme="minorHAnsi" w:hAnsiTheme="minorHAnsi" w:cstheme="minorHAnsi"/>
          <w:sz w:val="22"/>
          <w:szCs w:val="22"/>
          <w:highlight w:val="yellow"/>
        </w:rPr>
        <w:t xml:space="preserve">DIREZIONE </w:t>
      </w:r>
      <w:r w:rsidR="00456D2B">
        <w:rPr>
          <w:rFonts w:asciiTheme="minorHAnsi" w:hAnsiTheme="minorHAnsi" w:cstheme="minorHAnsi"/>
          <w:sz w:val="22"/>
          <w:szCs w:val="22"/>
          <w:highlight w:val="yellow"/>
        </w:rPr>
        <w:t>_________</w:t>
      </w:r>
      <w:r w:rsidR="00E227C7" w:rsidRPr="00205148">
        <w:rPr>
          <w:rFonts w:asciiTheme="minorHAnsi" w:hAnsiTheme="minorHAnsi" w:cstheme="minorHAnsi"/>
          <w:sz w:val="22"/>
          <w:szCs w:val="22"/>
          <w:highlight w:val="yellow"/>
        </w:rPr>
        <w:t>)</w:t>
      </w:r>
      <w:r w:rsidR="00354064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E227C7" w:rsidRPr="00205148">
        <w:rPr>
          <w:rFonts w:asciiTheme="minorHAnsi" w:hAnsiTheme="minorHAnsi" w:cstheme="minorHAnsi"/>
          <w:sz w:val="22"/>
          <w:szCs w:val="22"/>
          <w:highlight w:val="yellow"/>
        </w:rPr>
        <w:t>–</w:t>
      </w:r>
      <w:r w:rsidR="00354064">
        <w:rPr>
          <w:rFonts w:asciiTheme="minorHAnsi" w:hAnsiTheme="minorHAnsi" w:cstheme="minorHAnsi"/>
          <w:sz w:val="22"/>
          <w:szCs w:val="22"/>
          <w:highlight w:val="yellow"/>
        </w:rPr>
        <w:t xml:space="preserve"> Attività</w:t>
      </w:r>
      <w:r w:rsidR="00E227C7" w:rsidRPr="00205148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354064">
        <w:rPr>
          <w:rFonts w:asciiTheme="minorHAnsi" w:hAnsiTheme="minorHAnsi" w:cstheme="minorHAnsi"/>
          <w:sz w:val="22"/>
          <w:szCs w:val="22"/>
          <w:highlight w:val="yellow"/>
        </w:rPr>
        <w:t>UA.00.</w:t>
      </w:r>
      <w:r w:rsidR="00456D2B">
        <w:rPr>
          <w:rFonts w:asciiTheme="minorHAnsi" w:hAnsiTheme="minorHAnsi" w:cstheme="minorHAnsi"/>
          <w:sz w:val="22"/>
          <w:szCs w:val="22"/>
          <w:highlight w:val="yellow"/>
        </w:rPr>
        <w:t>_____________</w:t>
      </w:r>
      <w:r w:rsidR="00D5248A">
        <w:rPr>
          <w:rFonts w:asciiTheme="minorHAnsi" w:hAnsiTheme="minorHAnsi" w:cstheme="minorHAnsi"/>
          <w:sz w:val="22"/>
          <w:szCs w:val="22"/>
          <w:highlight w:val="yellow"/>
        </w:rPr>
        <w:t>, giusto vincolo n. ____ del ___________</w:t>
      </w:r>
      <w:r w:rsidR="00456D2B">
        <w:rPr>
          <w:rFonts w:asciiTheme="minorHAnsi" w:hAnsiTheme="minorHAnsi" w:cstheme="minorHAnsi"/>
          <w:sz w:val="22"/>
          <w:szCs w:val="22"/>
          <w:highlight w:val="yellow"/>
        </w:rPr>
        <w:t>;</w:t>
      </w:r>
    </w:p>
    <w:p w:rsidR="001644E3" w:rsidRDefault="001644E3" w:rsidP="00985B7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77E65">
        <w:rPr>
          <w:rFonts w:asciiTheme="minorHAnsi" w:hAnsiTheme="minorHAnsi" w:cstheme="minorHAnsi"/>
          <w:b/>
          <w:sz w:val="22"/>
          <w:szCs w:val="22"/>
        </w:rPr>
        <w:t>CONSIDERATO</w:t>
      </w:r>
      <w:r w:rsidR="00E227C7" w:rsidRPr="00377E65">
        <w:rPr>
          <w:rFonts w:asciiTheme="minorHAnsi" w:hAnsiTheme="minorHAnsi" w:cstheme="minorHAnsi"/>
          <w:sz w:val="22"/>
          <w:szCs w:val="22"/>
        </w:rPr>
        <w:t xml:space="preserve"> che il R</w:t>
      </w:r>
      <w:r w:rsidR="00974298">
        <w:rPr>
          <w:rFonts w:asciiTheme="minorHAnsi" w:hAnsiTheme="minorHAnsi" w:cstheme="minorHAnsi"/>
          <w:sz w:val="22"/>
          <w:szCs w:val="22"/>
        </w:rPr>
        <w:t>.</w:t>
      </w:r>
      <w:r w:rsidR="00E227C7" w:rsidRPr="00377E65">
        <w:rPr>
          <w:rFonts w:asciiTheme="minorHAnsi" w:hAnsiTheme="minorHAnsi" w:cstheme="minorHAnsi"/>
          <w:sz w:val="22"/>
          <w:szCs w:val="22"/>
        </w:rPr>
        <w:t>U</w:t>
      </w:r>
      <w:r w:rsidR="00974298">
        <w:rPr>
          <w:rFonts w:asciiTheme="minorHAnsi" w:hAnsiTheme="minorHAnsi" w:cstheme="minorHAnsi"/>
          <w:sz w:val="22"/>
          <w:szCs w:val="22"/>
        </w:rPr>
        <w:t>.</w:t>
      </w:r>
      <w:r w:rsidR="00E227C7" w:rsidRPr="00377E65">
        <w:rPr>
          <w:rFonts w:asciiTheme="minorHAnsi" w:hAnsiTheme="minorHAnsi" w:cstheme="minorHAnsi"/>
          <w:sz w:val="22"/>
          <w:szCs w:val="22"/>
        </w:rPr>
        <w:t>P</w:t>
      </w:r>
      <w:r w:rsidR="00974298">
        <w:rPr>
          <w:rFonts w:asciiTheme="minorHAnsi" w:hAnsiTheme="minorHAnsi" w:cstheme="minorHAnsi"/>
          <w:sz w:val="22"/>
          <w:szCs w:val="22"/>
        </w:rPr>
        <w:t>.</w:t>
      </w:r>
      <w:r w:rsidR="00E227C7" w:rsidRPr="00377E65">
        <w:rPr>
          <w:rFonts w:asciiTheme="minorHAnsi" w:hAnsiTheme="minorHAnsi" w:cstheme="minorHAnsi"/>
          <w:sz w:val="22"/>
          <w:szCs w:val="22"/>
        </w:rPr>
        <w:t xml:space="preserve"> ha </w:t>
      </w:r>
      <w:r w:rsidRPr="00377E65">
        <w:rPr>
          <w:rFonts w:asciiTheme="minorHAnsi" w:hAnsiTheme="minorHAnsi" w:cstheme="minorHAnsi"/>
          <w:sz w:val="22"/>
          <w:szCs w:val="22"/>
        </w:rPr>
        <w:t>verificato</w:t>
      </w:r>
      <w:r w:rsidR="00974298">
        <w:rPr>
          <w:rFonts w:asciiTheme="minorHAnsi" w:hAnsiTheme="minorHAnsi" w:cstheme="minorHAnsi"/>
          <w:sz w:val="22"/>
          <w:szCs w:val="22"/>
        </w:rPr>
        <w:t xml:space="preserve"> con esito favorevole</w:t>
      </w:r>
      <w:r w:rsidRPr="00377E65">
        <w:rPr>
          <w:rFonts w:asciiTheme="minorHAnsi" w:hAnsiTheme="minorHAnsi" w:cstheme="minorHAnsi"/>
          <w:sz w:val="22"/>
          <w:szCs w:val="22"/>
        </w:rPr>
        <w:t xml:space="preserve"> la regolarità contributiva dell</w:t>
      </w:r>
      <w:r w:rsidR="00131BF0">
        <w:rPr>
          <w:rFonts w:asciiTheme="minorHAnsi" w:hAnsiTheme="minorHAnsi" w:cstheme="minorHAnsi"/>
          <w:sz w:val="22"/>
          <w:szCs w:val="22"/>
        </w:rPr>
        <w:t>’operatore economico selezionato (</w:t>
      </w:r>
      <w:r w:rsidR="00131BF0" w:rsidRPr="00131BF0">
        <w:rPr>
          <w:rFonts w:asciiTheme="minorHAnsi" w:hAnsiTheme="minorHAnsi" w:cstheme="minorHAnsi"/>
          <w:sz w:val="22"/>
          <w:szCs w:val="22"/>
          <w:highlight w:val="yellow"/>
        </w:rPr>
        <w:t>DURC prot. n. ________ del _____________ [</w:t>
      </w:r>
      <w:r w:rsidR="00131BF0" w:rsidRPr="00131BF0">
        <w:rPr>
          <w:rFonts w:asciiTheme="minorHAnsi" w:hAnsiTheme="minorHAnsi" w:cstheme="minorHAnsi"/>
          <w:b/>
          <w:sz w:val="22"/>
          <w:szCs w:val="22"/>
          <w:highlight w:val="yellow"/>
        </w:rPr>
        <w:t>inserire gli estremi del DURC o il diverso documento di riferimento in funzione della particolarità dell’affidamento e/o dell’operatore in questione</w:t>
      </w:r>
      <w:r w:rsidR="00131BF0" w:rsidRPr="00131BF0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="00131BF0">
        <w:rPr>
          <w:rFonts w:asciiTheme="minorHAnsi" w:hAnsiTheme="minorHAnsi" w:cstheme="minorHAnsi"/>
          <w:sz w:val="22"/>
          <w:szCs w:val="22"/>
        </w:rPr>
        <w:t>) e</w:t>
      </w:r>
      <w:r w:rsidR="00DF6EE7" w:rsidRPr="00377E65">
        <w:rPr>
          <w:rFonts w:eastAsiaTheme="minorHAnsi" w:cs="Cambria"/>
          <w:lang w:eastAsia="en-US"/>
        </w:rPr>
        <w:t xml:space="preserve"> </w:t>
      </w:r>
      <w:r w:rsidRPr="00377E65">
        <w:rPr>
          <w:rFonts w:asciiTheme="minorHAnsi" w:hAnsiTheme="minorHAnsi" w:cstheme="minorHAnsi"/>
          <w:sz w:val="22"/>
          <w:szCs w:val="22"/>
        </w:rPr>
        <w:t>che il pagamento della fattura verrà effettuato</w:t>
      </w:r>
      <w:r w:rsidR="00131BF0">
        <w:rPr>
          <w:rFonts w:asciiTheme="minorHAnsi" w:hAnsiTheme="minorHAnsi" w:cstheme="minorHAnsi"/>
          <w:sz w:val="22"/>
          <w:szCs w:val="22"/>
        </w:rPr>
        <w:t>,</w:t>
      </w:r>
      <w:r w:rsidRPr="00377E65">
        <w:rPr>
          <w:rFonts w:asciiTheme="minorHAnsi" w:hAnsiTheme="minorHAnsi" w:cstheme="minorHAnsi"/>
          <w:sz w:val="22"/>
          <w:szCs w:val="22"/>
        </w:rPr>
        <w:t xml:space="preserve"> previa verifica dell’esatto adempimento dell</w:t>
      </w:r>
      <w:r w:rsidR="00131BF0">
        <w:rPr>
          <w:rFonts w:asciiTheme="minorHAnsi" w:hAnsiTheme="minorHAnsi" w:cstheme="minorHAnsi"/>
          <w:sz w:val="22"/>
          <w:szCs w:val="22"/>
        </w:rPr>
        <w:t xml:space="preserve">e prestazioni oggetto dell’affidamento in argomento, </w:t>
      </w:r>
      <w:r w:rsidRPr="00377E65">
        <w:rPr>
          <w:rFonts w:asciiTheme="minorHAnsi" w:hAnsiTheme="minorHAnsi" w:cstheme="minorHAnsi"/>
          <w:sz w:val="22"/>
          <w:szCs w:val="22"/>
        </w:rPr>
        <w:t>esclusivamente con le modalità di cui all’art. 3 della Legge 13 agosto 2010 n. 136 “Tracciabilità dei Flussi Finanziari”;</w:t>
      </w:r>
    </w:p>
    <w:p w:rsidR="00633196" w:rsidRPr="00377E65" w:rsidRDefault="00633196" w:rsidP="00985B7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33196">
        <w:rPr>
          <w:rFonts w:asciiTheme="minorHAnsi" w:hAnsiTheme="minorHAnsi" w:cstheme="minorHAnsi"/>
          <w:b/>
          <w:sz w:val="22"/>
          <w:szCs w:val="22"/>
        </w:rPr>
        <w:lastRenderedPageBreak/>
        <w:t>PRESO ATTO</w:t>
      </w:r>
      <w:r>
        <w:rPr>
          <w:rFonts w:asciiTheme="minorHAnsi" w:hAnsiTheme="minorHAnsi" w:cstheme="minorHAnsi"/>
          <w:sz w:val="22"/>
          <w:szCs w:val="22"/>
        </w:rPr>
        <w:t xml:space="preserve"> che, a norma di quanto previsto dall’art. 55, comma 2, del D.lgs. 36/2023, per la procedura in oggetto non trovano applicazione i termini dilatori di cui all’art. 18, commi 3 e 4, del predetto Decreto;</w:t>
      </w:r>
    </w:p>
    <w:p w:rsidR="00117A08" w:rsidRPr="00131BF0" w:rsidRDefault="00131BF0" w:rsidP="00985B77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1B5659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CONSIDERATO </w:t>
      </w:r>
      <w:r w:rsidRPr="001B5659">
        <w:rPr>
          <w:rFonts w:asciiTheme="minorHAnsi" w:hAnsiTheme="minorHAnsi" w:cstheme="minorHAnsi"/>
          <w:sz w:val="22"/>
          <w:szCs w:val="22"/>
          <w:highlight w:val="yellow"/>
        </w:rPr>
        <w:t>infine, che ___________________ [</w:t>
      </w:r>
      <w:r w:rsidRPr="001B5659">
        <w:rPr>
          <w:rFonts w:asciiTheme="minorHAnsi" w:hAnsiTheme="minorHAnsi" w:cstheme="minorHAnsi"/>
          <w:b/>
          <w:sz w:val="22"/>
          <w:szCs w:val="22"/>
          <w:highlight w:val="yellow"/>
        </w:rPr>
        <w:t>inserire il soggetto competente ad effettuare la verifica, indicando ruolo, nome e cognome dello stesso</w:t>
      </w:r>
      <w:r w:rsidRPr="001B5659">
        <w:rPr>
          <w:rFonts w:asciiTheme="minorHAnsi" w:hAnsiTheme="minorHAnsi" w:cstheme="minorHAnsi"/>
          <w:sz w:val="22"/>
          <w:szCs w:val="22"/>
          <w:highlight w:val="yellow"/>
        </w:rPr>
        <w:t>], ha rilasciato parere di regolarità amministrativa mediante approvazione del presente provvedimento;</w:t>
      </w:r>
    </w:p>
    <w:p w:rsidR="001644E3" w:rsidRPr="00377E65" w:rsidRDefault="00C63037" w:rsidP="00985B7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77E65">
        <w:rPr>
          <w:rFonts w:asciiTheme="minorHAnsi" w:hAnsiTheme="minorHAnsi" w:cstheme="minorHAnsi"/>
          <w:b/>
          <w:sz w:val="22"/>
          <w:szCs w:val="22"/>
        </w:rPr>
        <w:t xml:space="preserve">ACCERTATA </w:t>
      </w:r>
      <w:r w:rsidR="001644E3" w:rsidRPr="00377E65">
        <w:rPr>
          <w:rFonts w:asciiTheme="minorHAnsi" w:hAnsiTheme="minorHAnsi" w:cstheme="minorHAnsi"/>
          <w:sz w:val="22"/>
          <w:szCs w:val="22"/>
        </w:rPr>
        <w:t>l</w:t>
      </w:r>
      <w:r w:rsidR="00773A09" w:rsidRPr="00377E65">
        <w:rPr>
          <w:rFonts w:asciiTheme="minorHAnsi" w:hAnsiTheme="minorHAnsi" w:cstheme="minorHAnsi"/>
          <w:sz w:val="22"/>
          <w:szCs w:val="22"/>
        </w:rPr>
        <w:t>a propria competenza in materia</w:t>
      </w:r>
      <w:r w:rsidR="00AA41EB" w:rsidRPr="00377E65">
        <w:rPr>
          <w:rFonts w:asciiTheme="minorHAnsi" w:hAnsiTheme="minorHAnsi" w:cstheme="minorHAnsi"/>
          <w:sz w:val="22"/>
          <w:szCs w:val="22"/>
        </w:rPr>
        <w:t>;</w:t>
      </w:r>
    </w:p>
    <w:p w:rsidR="001644E3" w:rsidRPr="00377E65" w:rsidRDefault="001A2A5B" w:rsidP="00985B77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7E65">
        <w:rPr>
          <w:rFonts w:asciiTheme="minorHAnsi" w:hAnsiTheme="minorHAnsi" w:cstheme="minorHAnsi"/>
          <w:b/>
          <w:sz w:val="22"/>
          <w:szCs w:val="22"/>
        </w:rPr>
        <w:t>p</w:t>
      </w:r>
      <w:r w:rsidR="001644E3" w:rsidRPr="00377E65">
        <w:rPr>
          <w:rFonts w:asciiTheme="minorHAnsi" w:hAnsiTheme="minorHAnsi" w:cstheme="minorHAnsi"/>
          <w:b/>
          <w:sz w:val="22"/>
          <w:szCs w:val="22"/>
        </w:rPr>
        <w:t xml:space="preserve">er tutto quanto sopra premesso </w:t>
      </w:r>
    </w:p>
    <w:p w:rsidR="001644E3" w:rsidRPr="00377E65" w:rsidRDefault="001644E3" w:rsidP="00985B77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7E65">
        <w:rPr>
          <w:rFonts w:asciiTheme="minorHAnsi" w:hAnsiTheme="minorHAnsi" w:cstheme="minorHAnsi"/>
          <w:b/>
          <w:sz w:val="22"/>
          <w:szCs w:val="22"/>
        </w:rPr>
        <w:t>DE</w:t>
      </w:r>
      <w:r w:rsidR="001A2A5B" w:rsidRPr="00377E65">
        <w:rPr>
          <w:rFonts w:asciiTheme="minorHAnsi" w:hAnsiTheme="minorHAnsi" w:cstheme="minorHAnsi"/>
          <w:b/>
          <w:sz w:val="22"/>
          <w:szCs w:val="22"/>
        </w:rPr>
        <w:t>TERMINA</w:t>
      </w:r>
    </w:p>
    <w:p w:rsidR="001644E3" w:rsidRPr="00377E65" w:rsidRDefault="001644E3" w:rsidP="00985B77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77E65">
        <w:rPr>
          <w:rFonts w:asciiTheme="minorHAnsi" w:hAnsiTheme="minorHAnsi" w:cstheme="minorHAnsi"/>
          <w:b/>
          <w:sz w:val="22"/>
          <w:szCs w:val="22"/>
        </w:rPr>
        <w:t xml:space="preserve">Art.1. </w:t>
      </w:r>
      <w:r w:rsidR="00131BF0" w:rsidRPr="00884D8E">
        <w:rPr>
          <w:rFonts w:asciiTheme="minorHAnsi" w:hAnsiTheme="minorHAnsi" w:cstheme="minorHAnsi"/>
          <w:sz w:val="22"/>
          <w:szCs w:val="22"/>
        </w:rPr>
        <w:t>Ai sensi di quanto previsto</w:t>
      </w:r>
      <w:r w:rsidR="00131BF0" w:rsidRPr="00884D8E">
        <w:t xml:space="preserve"> </w:t>
      </w:r>
      <w:r w:rsidR="00131BF0" w:rsidRPr="00884D8E">
        <w:rPr>
          <w:rFonts w:asciiTheme="minorHAnsi" w:hAnsiTheme="minorHAnsi" w:cstheme="minorHAnsi"/>
          <w:sz w:val="22"/>
          <w:szCs w:val="22"/>
        </w:rPr>
        <w:t xml:space="preserve">dall’art. 50, comma 1, </w:t>
      </w:r>
      <w:r w:rsidR="00131BF0" w:rsidRPr="00D97149">
        <w:rPr>
          <w:rFonts w:asciiTheme="minorHAnsi" w:hAnsiTheme="minorHAnsi" w:cstheme="minorHAnsi"/>
          <w:sz w:val="22"/>
          <w:szCs w:val="22"/>
        </w:rPr>
        <w:t>lett. b),</w:t>
      </w:r>
      <w:r w:rsidR="00131BF0" w:rsidRPr="00884D8E">
        <w:rPr>
          <w:rFonts w:asciiTheme="minorHAnsi" w:hAnsiTheme="minorHAnsi" w:cstheme="minorHAnsi"/>
          <w:sz w:val="22"/>
          <w:szCs w:val="22"/>
        </w:rPr>
        <w:t xml:space="preserve"> del D.lgs. 36/2023,</w:t>
      </w:r>
      <w:r w:rsidR="00131B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1BF0" w:rsidRPr="00131BF0">
        <w:rPr>
          <w:rFonts w:asciiTheme="minorHAnsi" w:hAnsiTheme="minorHAnsi" w:cstheme="minorHAnsi"/>
          <w:sz w:val="22"/>
          <w:szCs w:val="22"/>
        </w:rPr>
        <w:t xml:space="preserve">è autorizzato l’affidamento </w:t>
      </w:r>
      <w:r w:rsidR="00151951">
        <w:rPr>
          <w:rFonts w:asciiTheme="minorHAnsi" w:hAnsiTheme="minorHAnsi" w:cstheme="minorHAnsi"/>
          <w:sz w:val="22"/>
          <w:szCs w:val="22"/>
        </w:rPr>
        <w:t>mediante Ordine Diretto di Acquisto tramite il MEPA di Consip S.p.A.</w:t>
      </w:r>
      <w:r w:rsidR="00131BF0" w:rsidRPr="00131BF0">
        <w:rPr>
          <w:rFonts w:asciiTheme="minorHAnsi" w:hAnsiTheme="minorHAnsi" w:cstheme="minorHAnsi"/>
          <w:sz w:val="22"/>
          <w:szCs w:val="22"/>
        </w:rPr>
        <w:t xml:space="preserve"> </w:t>
      </w:r>
      <w:r w:rsidR="00151951">
        <w:rPr>
          <w:rFonts w:asciiTheme="minorHAnsi" w:hAnsiTheme="minorHAnsi" w:cstheme="minorHAnsi"/>
          <w:sz w:val="22"/>
          <w:szCs w:val="22"/>
        </w:rPr>
        <w:t xml:space="preserve">per </w:t>
      </w:r>
      <w:r w:rsidR="00884D8E" w:rsidRPr="00985B77">
        <w:rPr>
          <w:rFonts w:asciiTheme="minorHAnsi" w:eastAsiaTheme="minorHAnsi" w:hAnsiTheme="minorHAnsi" w:cs="Cambria"/>
          <w:sz w:val="22"/>
          <w:szCs w:val="22"/>
          <w:highlight w:val="green"/>
          <w:lang w:eastAsia="en-US"/>
        </w:rPr>
        <w:t>la fornitura</w:t>
      </w:r>
      <w:r w:rsidR="00884D8E">
        <w:rPr>
          <w:rFonts w:asciiTheme="minorHAnsi" w:eastAsiaTheme="minorHAnsi" w:hAnsiTheme="minorHAnsi" w:cs="Cambria"/>
          <w:sz w:val="22"/>
          <w:szCs w:val="22"/>
          <w:lang w:eastAsia="en-US"/>
        </w:rPr>
        <w:t xml:space="preserve"> / </w:t>
      </w:r>
      <w:r w:rsidR="00151951" w:rsidRPr="001E6EAC">
        <w:rPr>
          <w:rFonts w:asciiTheme="minorHAnsi" w:eastAsiaTheme="minorHAnsi" w:hAnsiTheme="minorHAnsi" w:cs="Cambria"/>
          <w:sz w:val="22"/>
          <w:szCs w:val="22"/>
          <w:highlight w:val="cyan"/>
          <w:lang w:eastAsia="en-US"/>
        </w:rPr>
        <w:t>i</w:t>
      </w:r>
      <w:r w:rsidR="00884D8E" w:rsidRPr="001E6EAC">
        <w:rPr>
          <w:rFonts w:asciiTheme="minorHAnsi" w:eastAsiaTheme="minorHAnsi" w:hAnsiTheme="minorHAnsi" w:cs="Cambria"/>
          <w:sz w:val="22"/>
          <w:szCs w:val="22"/>
          <w:highlight w:val="cyan"/>
          <w:lang w:eastAsia="en-US"/>
        </w:rPr>
        <w:t>l</w:t>
      </w:r>
      <w:r w:rsidR="00884D8E" w:rsidRPr="00985B77">
        <w:rPr>
          <w:rFonts w:asciiTheme="minorHAnsi" w:eastAsiaTheme="minorHAnsi" w:hAnsiTheme="minorHAnsi" w:cs="Cambria"/>
          <w:sz w:val="22"/>
          <w:szCs w:val="22"/>
          <w:highlight w:val="cyan"/>
          <w:lang w:eastAsia="en-US"/>
        </w:rPr>
        <w:t xml:space="preserve"> servizio</w:t>
      </w:r>
      <w:r w:rsidR="00884D8E" w:rsidRPr="00FF0157">
        <w:rPr>
          <w:rFonts w:asciiTheme="minorHAnsi" w:hAnsiTheme="minorHAnsi" w:cstheme="minorHAnsi"/>
          <w:sz w:val="22"/>
          <w:szCs w:val="22"/>
        </w:rPr>
        <w:t xml:space="preserve"> </w:t>
      </w:r>
      <w:r w:rsidR="00FB42C9">
        <w:rPr>
          <w:rFonts w:asciiTheme="minorHAnsi" w:hAnsiTheme="minorHAnsi" w:cstheme="minorHAnsi"/>
          <w:sz w:val="22"/>
          <w:szCs w:val="22"/>
        </w:rPr>
        <w:t xml:space="preserve">di </w:t>
      </w:r>
      <w:r w:rsidR="00884D8E" w:rsidRPr="00FF0157">
        <w:rPr>
          <w:rFonts w:asciiTheme="minorHAnsi" w:hAnsiTheme="minorHAnsi" w:cstheme="minorHAnsi"/>
          <w:sz w:val="22"/>
          <w:szCs w:val="22"/>
          <w:highlight w:val="yellow"/>
        </w:rPr>
        <w:t>__________________ [</w:t>
      </w:r>
      <w:r w:rsidR="00884D8E" w:rsidRPr="00FF0157">
        <w:rPr>
          <w:rFonts w:asciiTheme="minorHAnsi" w:hAnsiTheme="minorHAnsi" w:cstheme="minorHAnsi"/>
          <w:b/>
          <w:sz w:val="22"/>
          <w:szCs w:val="22"/>
          <w:highlight w:val="yellow"/>
        </w:rPr>
        <w:t>inserire l’oggetto sintetico della procedura</w:t>
      </w:r>
      <w:r w:rsidR="00884D8E" w:rsidRPr="00FF0157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="001A2A5B" w:rsidRPr="00377E65">
        <w:rPr>
          <w:rFonts w:asciiTheme="minorHAnsi" w:hAnsiTheme="minorHAnsi" w:cstheme="minorHAnsi"/>
          <w:bCs/>
          <w:sz w:val="22"/>
          <w:szCs w:val="22"/>
        </w:rPr>
        <w:t>,</w:t>
      </w:r>
      <w:r w:rsidR="00773A09" w:rsidRPr="00377E65">
        <w:rPr>
          <w:rFonts w:asciiTheme="minorHAnsi" w:hAnsiTheme="minorHAnsi" w:cstheme="minorHAnsi"/>
          <w:sz w:val="22"/>
          <w:szCs w:val="22"/>
        </w:rPr>
        <w:t xml:space="preserve"> </w:t>
      </w:r>
      <w:r w:rsidR="00884D8E">
        <w:rPr>
          <w:rFonts w:asciiTheme="minorHAnsi" w:hAnsiTheme="minorHAnsi" w:cstheme="minorHAnsi"/>
          <w:sz w:val="22"/>
          <w:szCs w:val="22"/>
        </w:rPr>
        <w:t xml:space="preserve">a favore dell’operatore economico </w:t>
      </w:r>
      <w:r w:rsidR="00884D8E" w:rsidRPr="00884D8E">
        <w:rPr>
          <w:rFonts w:asciiTheme="minorHAnsi" w:hAnsiTheme="minorHAnsi" w:cstheme="minorHAnsi"/>
          <w:sz w:val="22"/>
          <w:szCs w:val="22"/>
          <w:highlight w:val="yellow"/>
        </w:rPr>
        <w:t>_________________________________________ [</w:t>
      </w:r>
      <w:r w:rsidR="00884D8E" w:rsidRPr="00884D8E">
        <w:rPr>
          <w:rFonts w:asciiTheme="minorHAnsi" w:hAnsiTheme="minorHAnsi" w:cstheme="minorHAnsi"/>
          <w:b/>
          <w:sz w:val="22"/>
          <w:szCs w:val="22"/>
          <w:highlight w:val="yellow"/>
        </w:rPr>
        <w:t>indicare denominazione, sede legale (via, n. civico, CAP, città e provincia), CF e P.IVA</w:t>
      </w:r>
      <w:r w:rsidR="00884D8E" w:rsidRPr="00884D8E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="00884D8E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AA7E1C" w:rsidRPr="00377E65">
        <w:rPr>
          <w:rFonts w:asciiTheme="minorHAnsi" w:eastAsia="Times New Roman" w:hAnsiTheme="minorHAnsi"/>
          <w:color w:val="222222"/>
          <w:sz w:val="22"/>
          <w:szCs w:val="22"/>
        </w:rPr>
        <w:t>p</w:t>
      </w:r>
      <w:r w:rsidR="006C144A" w:rsidRPr="00377E65">
        <w:rPr>
          <w:rFonts w:asciiTheme="minorHAnsi" w:hAnsiTheme="minorHAnsi" w:cstheme="minorHAnsi"/>
          <w:sz w:val="22"/>
          <w:szCs w:val="22"/>
        </w:rPr>
        <w:t>er l’importo</w:t>
      </w:r>
      <w:r w:rsidR="009C5161" w:rsidRPr="00377E65">
        <w:rPr>
          <w:rFonts w:asciiTheme="minorHAnsi" w:hAnsiTheme="minorHAnsi" w:cstheme="minorHAnsi"/>
          <w:sz w:val="22"/>
          <w:szCs w:val="22"/>
        </w:rPr>
        <w:t xml:space="preserve"> </w:t>
      </w:r>
      <w:r w:rsidR="006C144A" w:rsidRPr="00377E65">
        <w:rPr>
          <w:rFonts w:asciiTheme="minorHAnsi" w:hAnsiTheme="minorHAnsi" w:cstheme="minorHAnsi"/>
          <w:sz w:val="22"/>
          <w:szCs w:val="22"/>
        </w:rPr>
        <w:t xml:space="preserve">totale di </w:t>
      </w:r>
      <w:r w:rsidR="007B04B1" w:rsidRPr="007B04B1">
        <w:rPr>
          <w:rFonts w:asciiTheme="minorHAnsi" w:hAnsiTheme="minorHAnsi" w:cstheme="minorHAnsi"/>
          <w:sz w:val="22"/>
          <w:szCs w:val="22"/>
          <w:highlight w:val="yellow"/>
        </w:rPr>
        <w:t>___________ euro</w:t>
      </w:r>
      <w:r w:rsidR="006C144A" w:rsidRPr="00377E65">
        <w:rPr>
          <w:rFonts w:asciiTheme="minorHAnsi" w:hAnsiTheme="minorHAnsi" w:cstheme="minorHAnsi"/>
          <w:sz w:val="22"/>
          <w:szCs w:val="22"/>
        </w:rPr>
        <w:t xml:space="preserve"> </w:t>
      </w:r>
      <w:r w:rsidR="007B04B1">
        <w:rPr>
          <w:rFonts w:asciiTheme="minorHAnsi" w:hAnsiTheme="minorHAnsi" w:cstheme="minorHAnsi"/>
          <w:sz w:val="22"/>
          <w:szCs w:val="22"/>
        </w:rPr>
        <w:t>(</w:t>
      </w:r>
      <w:r w:rsidR="006C144A" w:rsidRPr="00377E65">
        <w:rPr>
          <w:rFonts w:asciiTheme="minorHAnsi" w:hAnsiTheme="minorHAnsi" w:cstheme="minorHAnsi"/>
          <w:sz w:val="22"/>
          <w:szCs w:val="22"/>
        </w:rPr>
        <w:t>oltre IVA</w:t>
      </w:r>
      <w:r w:rsidR="00A368DE" w:rsidRPr="00377E65">
        <w:rPr>
          <w:rFonts w:asciiTheme="minorHAnsi" w:hAnsiTheme="minorHAnsi" w:cstheme="minorHAnsi"/>
          <w:sz w:val="22"/>
          <w:szCs w:val="22"/>
        </w:rPr>
        <w:t>,</w:t>
      </w:r>
      <w:r w:rsidR="001128A9" w:rsidRPr="00377E65">
        <w:rPr>
          <w:rFonts w:asciiTheme="minorHAnsi" w:hAnsiTheme="minorHAnsi" w:cstheme="minorHAnsi"/>
          <w:sz w:val="22"/>
          <w:szCs w:val="22"/>
        </w:rPr>
        <w:t xml:space="preserve"> come per legge</w:t>
      </w:r>
      <w:r w:rsidR="007B04B1">
        <w:rPr>
          <w:rFonts w:asciiTheme="minorHAnsi" w:hAnsiTheme="minorHAnsi" w:cstheme="minorHAnsi"/>
          <w:sz w:val="22"/>
          <w:szCs w:val="22"/>
        </w:rPr>
        <w:t>)</w:t>
      </w:r>
      <w:r w:rsidR="00633196">
        <w:rPr>
          <w:rFonts w:asciiTheme="minorHAnsi" w:hAnsiTheme="minorHAnsi" w:cstheme="minorHAnsi"/>
          <w:sz w:val="22"/>
          <w:szCs w:val="22"/>
        </w:rPr>
        <w:t xml:space="preserve"> </w:t>
      </w:r>
      <w:r w:rsidR="00633196" w:rsidRPr="00633196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633196" w:rsidRPr="00633196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nel </w:t>
      </w:r>
      <w:r w:rsidR="00633196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solo </w:t>
      </w:r>
      <w:r w:rsidR="00633196" w:rsidRPr="00633196">
        <w:rPr>
          <w:rFonts w:asciiTheme="minorHAnsi" w:hAnsiTheme="minorHAnsi" w:cstheme="minorHAnsi"/>
          <w:b/>
          <w:sz w:val="22"/>
          <w:szCs w:val="22"/>
          <w:highlight w:val="yellow"/>
        </w:rPr>
        <w:t>caso in cui siano presenti oneri per la sicurezza</w:t>
      </w:r>
      <w:r w:rsidR="00633196">
        <w:rPr>
          <w:rFonts w:asciiTheme="minorHAnsi" w:hAnsiTheme="minorHAnsi" w:cstheme="minorHAnsi"/>
          <w:b/>
          <w:sz w:val="22"/>
          <w:szCs w:val="22"/>
          <w:highlight w:val="yellow"/>
        </w:rPr>
        <w:t>, indicare il seguente dettaglio</w:t>
      </w:r>
      <w:r w:rsidR="00633196" w:rsidRPr="00633196">
        <w:rPr>
          <w:rFonts w:asciiTheme="minorHAnsi" w:hAnsiTheme="minorHAnsi" w:cstheme="minorHAnsi"/>
          <w:sz w:val="22"/>
          <w:szCs w:val="22"/>
          <w:highlight w:val="yellow"/>
        </w:rPr>
        <w:t>], di cui ________________ euro per l’esecuzione delle prestazioni e _____________ per oneri della sicurezza non soggetti a ribasso</w:t>
      </w:r>
      <w:r w:rsidR="00A368DE" w:rsidRPr="00377E65">
        <w:rPr>
          <w:rFonts w:asciiTheme="minorHAnsi" w:hAnsiTheme="minorHAnsi" w:cstheme="minorHAnsi"/>
          <w:sz w:val="22"/>
          <w:szCs w:val="22"/>
        </w:rPr>
        <w:t>.</w:t>
      </w:r>
    </w:p>
    <w:p w:rsidR="001B5494" w:rsidRPr="001B5494" w:rsidRDefault="001B5494" w:rsidP="00985B77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B5494">
        <w:rPr>
          <w:rFonts w:asciiTheme="minorHAnsi" w:hAnsiTheme="minorHAnsi" w:cstheme="minorHAnsi"/>
          <w:b/>
          <w:color w:val="auto"/>
          <w:sz w:val="22"/>
          <w:szCs w:val="22"/>
        </w:rPr>
        <w:t xml:space="preserve">Art.2. </w:t>
      </w:r>
      <w:r w:rsidRPr="001B5494">
        <w:rPr>
          <w:rFonts w:asciiTheme="minorHAnsi" w:hAnsiTheme="minorHAnsi" w:cstheme="minorHAnsi"/>
          <w:color w:val="auto"/>
          <w:sz w:val="22"/>
          <w:szCs w:val="22"/>
        </w:rPr>
        <w:t>È dato mandato agli uffici preposti della Direzione Affari Generali e Attività Negoziale di inoltrare l’ordinativo telematico, al suddetto operatore economico, mediante il punto ordinante delegato di questa Università.</w:t>
      </w:r>
    </w:p>
    <w:p w:rsidR="001E712D" w:rsidRPr="00377E65" w:rsidRDefault="00205148" w:rsidP="00985B77">
      <w:pPr>
        <w:pStyle w:val="Default"/>
        <w:spacing w:after="1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5248A">
        <w:rPr>
          <w:rFonts w:asciiTheme="minorHAnsi" w:hAnsiTheme="minorHAnsi" w:cstheme="minorHAnsi"/>
          <w:b/>
          <w:color w:val="auto"/>
          <w:sz w:val="22"/>
          <w:szCs w:val="22"/>
        </w:rPr>
        <w:t>Art.</w:t>
      </w:r>
      <w:r w:rsidR="00FB42C9">
        <w:rPr>
          <w:rFonts w:asciiTheme="minorHAnsi" w:hAnsiTheme="minorHAnsi" w:cstheme="minorHAnsi"/>
          <w:b/>
          <w:color w:val="auto"/>
          <w:sz w:val="22"/>
          <w:szCs w:val="22"/>
        </w:rPr>
        <w:t>3</w:t>
      </w:r>
      <w:r w:rsidR="001E712D" w:rsidRPr="00D5248A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  <w:r w:rsidR="001E712D" w:rsidRPr="00D5248A">
        <w:rPr>
          <w:rFonts w:asciiTheme="minorHAnsi" w:hAnsiTheme="minorHAnsi" w:cstheme="minorHAnsi"/>
          <w:color w:val="auto"/>
          <w:sz w:val="22"/>
          <w:szCs w:val="22"/>
        </w:rPr>
        <w:t xml:space="preserve"> La spesa complessiva di </w:t>
      </w:r>
      <w:r w:rsidR="00D5248A">
        <w:rPr>
          <w:rFonts w:asciiTheme="minorHAnsi" w:hAnsiTheme="minorHAnsi" w:cstheme="minorHAnsi"/>
          <w:sz w:val="22"/>
          <w:szCs w:val="22"/>
          <w:highlight w:val="yellow"/>
        </w:rPr>
        <w:t>___________________ euro (IVA inclusa)</w:t>
      </w:r>
      <w:r w:rsidR="001E712D" w:rsidRPr="00205148">
        <w:rPr>
          <w:rFonts w:asciiTheme="minorHAnsi" w:hAnsiTheme="minorHAnsi" w:cstheme="minorHAnsi"/>
          <w:color w:val="auto"/>
          <w:sz w:val="22"/>
          <w:szCs w:val="22"/>
          <w:highlight w:val="yellow"/>
        </w:rPr>
        <w:t xml:space="preserve"> sarà imp</w:t>
      </w:r>
      <w:r w:rsidR="0014025C" w:rsidRPr="00205148">
        <w:rPr>
          <w:rFonts w:asciiTheme="minorHAnsi" w:hAnsiTheme="minorHAnsi" w:cstheme="minorHAnsi"/>
          <w:color w:val="auto"/>
          <w:sz w:val="22"/>
          <w:szCs w:val="22"/>
          <w:highlight w:val="yellow"/>
        </w:rPr>
        <w:t xml:space="preserve">utata, sulla voce di costo </w:t>
      </w:r>
      <w:proofErr w:type="gramStart"/>
      <w:r w:rsidR="0014025C" w:rsidRPr="00205148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CA.</w:t>
      </w:r>
      <w:r w:rsidR="001F0922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_</w:t>
      </w:r>
      <w:proofErr w:type="gramEnd"/>
      <w:r w:rsidR="001F0922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_________</w:t>
      </w:r>
      <w:r w:rsidR="001E712D" w:rsidRPr="00205148">
        <w:rPr>
          <w:rFonts w:asciiTheme="minorHAnsi" w:hAnsiTheme="minorHAnsi" w:cstheme="minorHAnsi"/>
          <w:color w:val="auto"/>
          <w:sz w:val="22"/>
          <w:szCs w:val="22"/>
          <w:highlight w:val="yellow"/>
        </w:rPr>
        <w:t xml:space="preserve"> - nell’ambito del </w:t>
      </w:r>
      <w:proofErr w:type="spellStart"/>
      <w:r w:rsidR="001E712D" w:rsidRPr="00205148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CdR</w:t>
      </w:r>
      <w:proofErr w:type="spellEnd"/>
      <w:r w:rsidR="001E712D" w:rsidRPr="00205148">
        <w:rPr>
          <w:rFonts w:asciiTheme="minorHAnsi" w:hAnsiTheme="minorHAnsi" w:cstheme="minorHAnsi"/>
          <w:color w:val="auto"/>
          <w:sz w:val="22"/>
          <w:szCs w:val="22"/>
          <w:highlight w:val="yellow"/>
        </w:rPr>
        <w:t xml:space="preserve"> Di</w:t>
      </w:r>
      <w:r w:rsidR="00FF626E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partimento</w:t>
      </w:r>
      <w:r w:rsidR="00D5248A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_______</w:t>
      </w:r>
      <w:r w:rsidR="001E712D" w:rsidRPr="00205148">
        <w:rPr>
          <w:rFonts w:asciiTheme="minorHAnsi" w:hAnsiTheme="minorHAnsi" w:cstheme="minorHAnsi"/>
          <w:color w:val="auto"/>
          <w:sz w:val="22"/>
          <w:szCs w:val="22"/>
          <w:highlight w:val="yellow"/>
        </w:rPr>
        <w:t xml:space="preserve"> – Attività </w:t>
      </w:r>
      <w:r w:rsidR="0014025C" w:rsidRPr="00205148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UA.</w:t>
      </w:r>
      <w:r w:rsidR="00D5248A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____________</w:t>
      </w:r>
      <w:r w:rsidR="00D5248A">
        <w:rPr>
          <w:rFonts w:asciiTheme="minorHAnsi" w:hAnsiTheme="minorHAnsi" w:cstheme="minorHAnsi"/>
          <w:sz w:val="22"/>
          <w:szCs w:val="22"/>
          <w:highlight w:val="yellow"/>
        </w:rPr>
        <w:t>, giusto vincolo n. ____ del ___________.</w:t>
      </w:r>
    </w:p>
    <w:p w:rsidR="001644E3" w:rsidRDefault="00205148" w:rsidP="00985B7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Art.</w:t>
      </w:r>
      <w:r w:rsidR="00FB42C9">
        <w:rPr>
          <w:rFonts w:asciiTheme="minorHAnsi" w:hAnsiTheme="minorHAnsi" w:cstheme="minorHAnsi"/>
          <w:b/>
          <w:sz w:val="22"/>
          <w:szCs w:val="22"/>
        </w:rPr>
        <w:t>4</w:t>
      </w:r>
      <w:r w:rsidR="001644E3" w:rsidRPr="00377E65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D5248A" w:rsidRPr="00D5248A">
        <w:rPr>
          <w:rFonts w:asciiTheme="minorHAnsi" w:hAnsiTheme="minorHAnsi" w:cstheme="minorHAnsi"/>
          <w:sz w:val="22"/>
          <w:szCs w:val="22"/>
          <w:highlight w:val="yellow"/>
        </w:rPr>
        <w:t>In applicazione di quanto disposto dagli artt. 225, comma 2, del D.lgs. 36/2023 e 29 del D.lgs. 50/2016, copia del presente atto è altresì pubblicata sul sito istituzionale dell’Università, nell’apposita sezione “Amministrazione Trasparente”, e sul sito del Ministero delle Infrastrutture e Trasporti [</w:t>
      </w:r>
      <w:r w:rsidR="00D5248A" w:rsidRPr="00D5248A">
        <w:rPr>
          <w:rFonts w:asciiTheme="minorHAnsi" w:hAnsiTheme="minorHAnsi" w:cstheme="minorHAnsi"/>
          <w:b/>
          <w:sz w:val="22"/>
          <w:szCs w:val="22"/>
          <w:highlight w:val="yellow"/>
        </w:rPr>
        <w:t>fino al 31/12/2023</w:t>
      </w:r>
      <w:r w:rsidR="00D5248A" w:rsidRPr="00D5248A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="001644E3" w:rsidRPr="00377E65">
        <w:rPr>
          <w:rFonts w:asciiTheme="minorHAnsi" w:hAnsiTheme="minorHAnsi" w:cstheme="minorHAnsi"/>
          <w:sz w:val="22"/>
          <w:szCs w:val="22"/>
        </w:rPr>
        <w:t>.</w:t>
      </w:r>
    </w:p>
    <w:p w:rsidR="001644E3" w:rsidRPr="00377E65" w:rsidRDefault="00F56227" w:rsidP="007A5988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predetta pubblicazione è da ritenersi valevole anche per le finalità di cui all’art. 50, comma 9, del D.lgs. 36/2023.</w:t>
      </w:r>
    </w:p>
    <w:p w:rsidR="00FF626E" w:rsidRPr="00377E65" w:rsidRDefault="00FF626E" w:rsidP="00985B77">
      <w:pPr>
        <w:pStyle w:val="Default"/>
        <w:spacing w:after="120"/>
        <w:ind w:left="5103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C22E07" w:rsidRPr="00377E65">
        <w:rPr>
          <w:rFonts w:asciiTheme="minorHAnsi" w:hAnsiTheme="minorHAnsi" w:cstheme="minorHAnsi"/>
          <w:b/>
          <w:sz w:val="22"/>
          <w:szCs w:val="22"/>
        </w:rPr>
        <w:t xml:space="preserve">  Il</w:t>
      </w:r>
      <w:r>
        <w:rPr>
          <w:rFonts w:asciiTheme="minorHAnsi" w:hAnsiTheme="minorHAnsi" w:cstheme="minorHAnsi"/>
          <w:b/>
          <w:sz w:val="22"/>
          <w:szCs w:val="22"/>
        </w:rPr>
        <w:t>/La Direttore/Direttrice del Dipartimento</w:t>
      </w:r>
    </w:p>
    <w:p w:rsidR="00224150" w:rsidRDefault="00C22E07" w:rsidP="00985B77">
      <w:pPr>
        <w:spacing w:after="120"/>
        <w:ind w:left="510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7E65">
        <w:rPr>
          <w:rFonts w:asciiTheme="minorHAnsi" w:hAnsiTheme="minorHAnsi" w:cstheme="minorHAnsi"/>
          <w:b/>
          <w:sz w:val="22"/>
          <w:szCs w:val="22"/>
        </w:rPr>
        <w:t>(</w:t>
      </w:r>
      <w:r w:rsidR="00D5248A" w:rsidRPr="00D5248A">
        <w:rPr>
          <w:rFonts w:asciiTheme="minorHAnsi" w:hAnsiTheme="minorHAnsi" w:cstheme="minorHAnsi"/>
          <w:b/>
          <w:sz w:val="22"/>
          <w:szCs w:val="22"/>
          <w:highlight w:val="yellow"/>
        </w:rPr>
        <w:t>__________________________</w:t>
      </w:r>
      <w:r w:rsidRPr="00377E65">
        <w:rPr>
          <w:rFonts w:asciiTheme="minorHAnsi" w:hAnsiTheme="minorHAnsi" w:cstheme="minorHAnsi"/>
          <w:b/>
          <w:sz w:val="22"/>
          <w:szCs w:val="22"/>
        </w:rPr>
        <w:t>)</w:t>
      </w:r>
    </w:p>
    <w:p w:rsidR="00940359" w:rsidRDefault="00940359" w:rsidP="00985B77">
      <w:pPr>
        <w:spacing w:after="120"/>
        <w:rPr>
          <w:rFonts w:asciiTheme="minorHAnsi" w:hAnsiTheme="minorHAnsi"/>
          <w:sz w:val="16"/>
          <w:szCs w:val="16"/>
        </w:rPr>
      </w:pPr>
    </w:p>
    <w:p w:rsidR="00D5248A" w:rsidRDefault="00D5248A" w:rsidP="00985B77">
      <w:pPr>
        <w:spacing w:after="120"/>
        <w:rPr>
          <w:rFonts w:asciiTheme="minorHAnsi" w:hAnsiTheme="minorHAnsi"/>
          <w:sz w:val="16"/>
          <w:szCs w:val="16"/>
        </w:rPr>
      </w:pPr>
    </w:p>
    <w:p w:rsidR="00D5248A" w:rsidRDefault="00D5248A" w:rsidP="00985B77">
      <w:pPr>
        <w:spacing w:after="120"/>
        <w:rPr>
          <w:rFonts w:asciiTheme="minorHAnsi" w:hAnsiTheme="minorHAnsi"/>
          <w:sz w:val="16"/>
          <w:szCs w:val="16"/>
        </w:rPr>
      </w:pPr>
    </w:p>
    <w:p w:rsidR="00D5248A" w:rsidRDefault="00D5248A" w:rsidP="00985B77">
      <w:pPr>
        <w:spacing w:after="120"/>
        <w:rPr>
          <w:rFonts w:asciiTheme="minorHAnsi" w:hAnsiTheme="minorHAnsi"/>
          <w:sz w:val="16"/>
          <w:szCs w:val="16"/>
        </w:rPr>
      </w:pPr>
    </w:p>
    <w:p w:rsidR="00D5248A" w:rsidRDefault="00D5248A" w:rsidP="00985B77">
      <w:pPr>
        <w:spacing w:after="120"/>
        <w:rPr>
          <w:rFonts w:asciiTheme="minorHAnsi" w:hAnsiTheme="minorHAnsi"/>
          <w:sz w:val="16"/>
          <w:szCs w:val="16"/>
        </w:rPr>
      </w:pPr>
    </w:p>
    <w:p w:rsidR="00D5248A" w:rsidRDefault="00D5248A" w:rsidP="00985B77">
      <w:pPr>
        <w:spacing w:after="120"/>
        <w:rPr>
          <w:rFonts w:asciiTheme="minorHAnsi" w:hAnsiTheme="minorHAnsi"/>
          <w:sz w:val="16"/>
          <w:szCs w:val="16"/>
        </w:rPr>
      </w:pPr>
    </w:p>
    <w:p w:rsidR="00D5248A" w:rsidRDefault="00D5248A" w:rsidP="00985B77">
      <w:pPr>
        <w:spacing w:after="120"/>
        <w:rPr>
          <w:rFonts w:asciiTheme="minorHAnsi" w:hAnsiTheme="minorHAnsi"/>
          <w:sz w:val="16"/>
          <w:szCs w:val="16"/>
        </w:rPr>
      </w:pPr>
    </w:p>
    <w:p w:rsidR="00D5248A" w:rsidRDefault="00D5248A" w:rsidP="00985B77">
      <w:pPr>
        <w:spacing w:after="120"/>
        <w:rPr>
          <w:rFonts w:asciiTheme="minorHAnsi" w:hAnsiTheme="minorHAnsi"/>
          <w:sz w:val="16"/>
          <w:szCs w:val="16"/>
        </w:rPr>
      </w:pPr>
    </w:p>
    <w:p w:rsidR="00D5248A" w:rsidRDefault="00D5248A" w:rsidP="00985B77">
      <w:pPr>
        <w:spacing w:after="120"/>
        <w:rPr>
          <w:rFonts w:asciiTheme="minorHAnsi" w:hAnsiTheme="minorHAnsi"/>
          <w:sz w:val="16"/>
          <w:szCs w:val="16"/>
        </w:rPr>
      </w:pPr>
    </w:p>
    <w:p w:rsidR="00D5248A" w:rsidRDefault="00D5248A" w:rsidP="00985B77">
      <w:pPr>
        <w:spacing w:after="120"/>
        <w:rPr>
          <w:rFonts w:asciiTheme="minorHAnsi" w:hAnsiTheme="minorHAnsi"/>
          <w:sz w:val="16"/>
          <w:szCs w:val="16"/>
        </w:rPr>
      </w:pPr>
    </w:p>
    <w:p w:rsidR="00D5248A" w:rsidRDefault="00D5248A" w:rsidP="00985B77">
      <w:pPr>
        <w:spacing w:after="120"/>
        <w:rPr>
          <w:rFonts w:asciiTheme="minorHAnsi" w:hAnsiTheme="minorHAnsi"/>
          <w:sz w:val="16"/>
          <w:szCs w:val="16"/>
        </w:rPr>
      </w:pPr>
    </w:p>
    <w:p w:rsidR="00524AA9" w:rsidRDefault="00D5248A" w:rsidP="00633196">
      <w:pPr>
        <w:spacing w:after="120"/>
        <w:jc w:val="center"/>
        <w:rPr>
          <w:rFonts w:asciiTheme="minorHAnsi" w:hAnsiTheme="minorHAnsi" w:cstheme="minorHAnsi"/>
          <w:sz w:val="20"/>
          <w:szCs w:val="20"/>
        </w:rPr>
      </w:pPr>
      <w:r w:rsidRPr="00D5248A">
        <w:rPr>
          <w:rFonts w:asciiTheme="minorHAnsi" w:hAnsiTheme="minorHAnsi" w:cstheme="minorHAnsi"/>
          <w:sz w:val="20"/>
          <w:szCs w:val="20"/>
        </w:rPr>
        <w:t>Documento firmato digitalmente ai sensi del Codice dell'Amministrazione Digitale e norme ad esso connesse</w:t>
      </w:r>
    </w:p>
    <w:p w:rsidR="00524AA9" w:rsidRPr="00D5248A" w:rsidRDefault="00524AA9" w:rsidP="00524AA9">
      <w:pPr>
        <w:spacing w:after="120"/>
        <w:jc w:val="center"/>
        <w:rPr>
          <w:rFonts w:asciiTheme="minorHAnsi" w:hAnsiTheme="minorHAnsi" w:cstheme="minorHAnsi"/>
          <w:sz w:val="20"/>
          <w:szCs w:val="20"/>
        </w:rPr>
      </w:pPr>
    </w:p>
    <w:sectPr w:rsidR="00524AA9" w:rsidRPr="00D5248A" w:rsidSect="00FF01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134" w:bottom="1134" w:left="1134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F68" w:rsidRDefault="00A16F68">
      <w:r>
        <w:separator/>
      </w:r>
    </w:p>
  </w:endnote>
  <w:endnote w:type="continuationSeparator" w:id="0">
    <w:p w:rsidR="00A16F68" w:rsidRDefault="00A1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024" w:rsidRDefault="00D2502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334" w:rsidRPr="00282590" w:rsidRDefault="00F23A6C" w:rsidP="00F823C9">
    <w:pPr>
      <w:pStyle w:val="Pidipagina"/>
      <w:rPr>
        <w:rFonts w:asciiTheme="minorHAnsi" w:hAnsiTheme="minorHAnsi" w:cstheme="minorHAnsi"/>
        <w:b/>
        <w:color w:val="C00000"/>
        <w:sz w:val="16"/>
        <w:szCs w:val="16"/>
      </w:rPr>
    </w:pPr>
    <w:r w:rsidRPr="00FF0157">
      <w:rPr>
        <w:rFonts w:asciiTheme="minorHAnsi" w:hAnsiTheme="minorHAnsi" w:cstheme="minorHAnsi"/>
        <w:b/>
        <w:color w:val="C00000"/>
        <w:sz w:val="16"/>
        <w:szCs w:val="16"/>
        <w:highlight w:val="yellow"/>
      </w:rPr>
      <w:t>D</w:t>
    </w:r>
    <w:r w:rsidR="00D25024">
      <w:rPr>
        <w:rFonts w:asciiTheme="minorHAnsi" w:hAnsiTheme="minorHAnsi" w:cstheme="minorHAnsi"/>
        <w:b/>
        <w:color w:val="C00000"/>
        <w:sz w:val="16"/>
        <w:szCs w:val="16"/>
        <w:highlight w:val="yellow"/>
      </w:rPr>
      <w:t>ipartimento di</w:t>
    </w:r>
    <w:r w:rsidRPr="00FF0157">
      <w:rPr>
        <w:rFonts w:asciiTheme="minorHAnsi" w:hAnsiTheme="minorHAnsi" w:cstheme="minorHAnsi"/>
        <w:b/>
        <w:color w:val="C00000"/>
        <w:sz w:val="16"/>
        <w:szCs w:val="16"/>
        <w:highlight w:val="yellow"/>
      </w:rPr>
      <w:t xml:space="preserve"> </w:t>
    </w:r>
    <w:r w:rsidR="00FF0157" w:rsidRPr="00FF0157">
      <w:rPr>
        <w:rFonts w:asciiTheme="minorHAnsi" w:hAnsiTheme="minorHAnsi" w:cstheme="minorHAnsi"/>
        <w:b/>
        <w:color w:val="C00000"/>
        <w:sz w:val="16"/>
        <w:szCs w:val="16"/>
        <w:highlight w:val="yellow"/>
      </w:rPr>
      <w:t>____________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3510"/>
      <w:gridCol w:w="4253"/>
      <w:gridCol w:w="2651"/>
    </w:tblGrid>
    <w:tr w:rsidR="003F2334" w:rsidRPr="00BF5400">
      <w:tc>
        <w:tcPr>
          <w:tcW w:w="3510" w:type="dxa"/>
          <w:shd w:val="clear" w:color="auto" w:fill="auto"/>
          <w:vAlign w:val="bottom"/>
        </w:tcPr>
        <w:p w:rsidR="003F2334" w:rsidRPr="00BF5400" w:rsidRDefault="00CF0F1D" w:rsidP="00FF0157">
          <w:pPr>
            <w:pStyle w:val="Pidipagina"/>
            <w:ind w:left="-106"/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</w:pPr>
          <w:r w:rsidRPr="00BF5400"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  <w:t>Universit</w:t>
          </w:r>
          <w:r w:rsidR="00D25024"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  <w:t>à</w:t>
          </w:r>
          <w:r w:rsidRPr="00BF5400"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  <w:t xml:space="preserve"> </w:t>
          </w:r>
          <w:r w:rsidR="00D25024"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  <w:t>d</w:t>
          </w:r>
          <w:bookmarkStart w:id="0" w:name="_GoBack"/>
          <w:bookmarkEnd w:id="0"/>
          <w:r w:rsidRPr="00BF5400"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  <w:t>ella Calabria</w:t>
          </w:r>
        </w:p>
        <w:p w:rsidR="003F2334" w:rsidRPr="00BF5400" w:rsidRDefault="00CF0F1D" w:rsidP="00FF0157">
          <w:pPr>
            <w:pStyle w:val="Pidipagina"/>
            <w:ind w:left="-106"/>
            <w:rPr>
              <w:rFonts w:asciiTheme="minorHAnsi" w:hAnsiTheme="minorHAnsi" w:cstheme="minorHAnsi"/>
              <w:sz w:val="16"/>
              <w:szCs w:val="16"/>
            </w:rPr>
          </w:pPr>
          <w:r w:rsidRPr="00BF5400">
            <w:rPr>
              <w:rFonts w:asciiTheme="minorHAnsi" w:hAnsiTheme="minorHAnsi" w:cstheme="minorHAnsi"/>
              <w:color w:val="000000"/>
              <w:sz w:val="16"/>
              <w:szCs w:val="16"/>
            </w:rPr>
            <w:t>Via P. Bucci, 87036 Rende (C</w:t>
          </w:r>
          <w:r w:rsidR="00FF0157">
            <w:rPr>
              <w:rFonts w:asciiTheme="minorHAnsi" w:hAnsiTheme="minorHAnsi" w:cstheme="minorHAnsi"/>
              <w:color w:val="000000"/>
              <w:sz w:val="16"/>
              <w:szCs w:val="16"/>
            </w:rPr>
            <w:t>S</w:t>
          </w:r>
          <w:r w:rsidRPr="00BF5400">
            <w:rPr>
              <w:rFonts w:asciiTheme="minorHAnsi" w:hAnsiTheme="minorHAnsi" w:cstheme="minorHAnsi"/>
              <w:color w:val="000000"/>
              <w:sz w:val="16"/>
              <w:szCs w:val="16"/>
            </w:rPr>
            <w:t>)</w:t>
          </w:r>
        </w:p>
      </w:tc>
      <w:tc>
        <w:tcPr>
          <w:tcW w:w="4253" w:type="dxa"/>
          <w:shd w:val="clear" w:color="auto" w:fill="auto"/>
          <w:vAlign w:val="bottom"/>
        </w:tcPr>
        <w:p w:rsidR="003F2334" w:rsidRPr="00BF5400" w:rsidRDefault="00A16F68" w:rsidP="000B72B8">
          <w:pPr>
            <w:pStyle w:val="Pidipagina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651" w:type="dxa"/>
          <w:shd w:val="clear" w:color="auto" w:fill="auto"/>
          <w:vAlign w:val="bottom"/>
        </w:tcPr>
        <w:p w:rsidR="003F2334" w:rsidRPr="00BF5400" w:rsidRDefault="00CF0F1D" w:rsidP="000B72B8">
          <w:pPr>
            <w:pStyle w:val="Pidipagina"/>
            <w:ind w:right="808"/>
            <w:jc w:val="right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BF5400">
            <w:rPr>
              <w:rFonts w:asciiTheme="minorHAnsi" w:hAnsiTheme="minorHAnsi" w:cstheme="minorHAnsi"/>
              <w:b/>
              <w:sz w:val="16"/>
              <w:szCs w:val="16"/>
            </w:rPr>
            <w:t>www.unical.it</w:t>
          </w:r>
        </w:p>
      </w:tc>
    </w:tr>
  </w:tbl>
  <w:p w:rsidR="003F2334" w:rsidRPr="00BF5400" w:rsidRDefault="00A16F68" w:rsidP="00D70E59">
    <w:pPr>
      <w:pStyle w:val="Pidipagina"/>
      <w:rPr>
        <w:rFonts w:asciiTheme="minorHAnsi" w:hAnsiTheme="minorHAnsi" w:cs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024" w:rsidRDefault="00D250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F68" w:rsidRDefault="00A16F68">
      <w:r>
        <w:separator/>
      </w:r>
    </w:p>
  </w:footnote>
  <w:footnote w:type="continuationSeparator" w:id="0">
    <w:p w:rsidR="00A16F68" w:rsidRDefault="00A16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024" w:rsidRDefault="00D2502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695" w:rsidRDefault="00CF0F1D" w:rsidP="004966F4">
    <w:pPr>
      <w:pStyle w:val="Intestazione"/>
      <w:jc w:val="center"/>
      <w:rPr>
        <w:rFonts w:asciiTheme="majorHAnsi" w:hAnsiTheme="majorHAnsi" w:cstheme="majorHAnsi"/>
        <w:b/>
      </w:rPr>
    </w:pPr>
    <w:r>
      <w:rPr>
        <w:rFonts w:asciiTheme="majorHAnsi" w:hAnsiTheme="majorHAnsi" w:cstheme="majorHAnsi"/>
        <w:b/>
        <w:noProof/>
      </w:rPr>
      <w:drawing>
        <wp:inline distT="0" distB="0" distL="0" distR="0">
          <wp:extent cx="1810385" cy="86550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A3EA8" w:rsidRDefault="00A16F68" w:rsidP="004966F4">
    <w:pPr>
      <w:pStyle w:val="Intestazione"/>
      <w:jc w:val="center"/>
      <w:rPr>
        <w:rFonts w:asciiTheme="majorHAnsi" w:hAnsiTheme="majorHAnsi" w:cstheme="majorHAnsi"/>
        <w:b/>
      </w:rPr>
    </w:pPr>
  </w:p>
  <w:p w:rsidR="00CA3EA8" w:rsidRPr="005F318C" w:rsidRDefault="00A16F68" w:rsidP="004966F4">
    <w:pPr>
      <w:pStyle w:val="Intestazione"/>
      <w:jc w:val="center"/>
      <w:rPr>
        <w:rFonts w:asciiTheme="majorHAnsi" w:hAnsiTheme="majorHAnsi" w:cstheme="majorHAnsi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024" w:rsidRDefault="00D2502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lvl w:ilvl="0">
      <w:start w:val="1"/>
      <w:numFmt w:val="bullet"/>
      <w:lvlText w:val="•"/>
      <w:lvlJc w:val="left"/>
      <w:pPr>
        <w:ind w:left="786" w:hanging="360"/>
      </w:pPr>
      <w:rPr>
        <w:rFonts w:ascii="OpenSymbol" w:eastAsia="Times New Roman" w:hAnsi="OpenSymbol"/>
      </w:rPr>
    </w:lvl>
    <w:lvl w:ilvl="1">
      <w:start w:val="1"/>
      <w:numFmt w:val="bullet"/>
      <w:lvlText w:val="◦"/>
      <w:lvlJc w:val="left"/>
      <w:pPr>
        <w:ind w:left="1146" w:hanging="360"/>
      </w:pPr>
      <w:rPr>
        <w:rFonts w:ascii="OpenSymbol" w:eastAsia="Times New Roman" w:hAnsi="OpenSymbol"/>
      </w:rPr>
    </w:lvl>
    <w:lvl w:ilvl="2">
      <w:start w:val="1"/>
      <w:numFmt w:val="bullet"/>
      <w:lvlText w:val="▪"/>
      <w:lvlJc w:val="left"/>
      <w:pPr>
        <w:ind w:left="1506" w:hanging="360"/>
      </w:pPr>
      <w:rPr>
        <w:rFonts w:ascii="OpenSymbol" w:eastAsia="Times New Roman" w:hAnsi="OpenSymbol"/>
      </w:rPr>
    </w:lvl>
    <w:lvl w:ilvl="3">
      <w:start w:val="1"/>
      <w:numFmt w:val="bullet"/>
      <w:lvlText w:val="•"/>
      <w:lvlJc w:val="left"/>
      <w:pPr>
        <w:ind w:left="1866" w:hanging="360"/>
      </w:pPr>
      <w:rPr>
        <w:rFonts w:ascii="OpenSymbol" w:eastAsia="Times New Roman" w:hAnsi="OpenSymbol"/>
      </w:rPr>
    </w:lvl>
    <w:lvl w:ilvl="4">
      <w:start w:val="1"/>
      <w:numFmt w:val="bullet"/>
      <w:lvlText w:val="◦"/>
      <w:lvlJc w:val="left"/>
      <w:pPr>
        <w:ind w:left="2226" w:hanging="360"/>
      </w:pPr>
      <w:rPr>
        <w:rFonts w:ascii="OpenSymbol" w:eastAsia="Times New Roman" w:hAnsi="OpenSymbol"/>
      </w:rPr>
    </w:lvl>
    <w:lvl w:ilvl="5">
      <w:start w:val="1"/>
      <w:numFmt w:val="bullet"/>
      <w:lvlText w:val="▪"/>
      <w:lvlJc w:val="left"/>
      <w:pPr>
        <w:ind w:left="2586" w:hanging="360"/>
      </w:pPr>
      <w:rPr>
        <w:rFonts w:ascii="OpenSymbol" w:eastAsia="Times New Roman" w:hAnsi="OpenSymbol"/>
      </w:rPr>
    </w:lvl>
    <w:lvl w:ilvl="6">
      <w:start w:val="1"/>
      <w:numFmt w:val="bullet"/>
      <w:lvlText w:val="•"/>
      <w:lvlJc w:val="left"/>
      <w:pPr>
        <w:ind w:left="2946" w:hanging="360"/>
      </w:pPr>
      <w:rPr>
        <w:rFonts w:ascii="OpenSymbol" w:eastAsia="Times New Roman" w:hAnsi="OpenSymbol"/>
      </w:rPr>
    </w:lvl>
    <w:lvl w:ilvl="7">
      <w:start w:val="1"/>
      <w:numFmt w:val="bullet"/>
      <w:lvlText w:val="◦"/>
      <w:lvlJc w:val="left"/>
      <w:pPr>
        <w:ind w:left="3306" w:hanging="360"/>
      </w:pPr>
      <w:rPr>
        <w:rFonts w:ascii="OpenSymbol" w:eastAsia="Times New Roman" w:hAnsi="OpenSymbol"/>
      </w:rPr>
    </w:lvl>
    <w:lvl w:ilvl="8">
      <w:start w:val="1"/>
      <w:numFmt w:val="bullet"/>
      <w:lvlText w:val="▪"/>
      <w:lvlJc w:val="left"/>
      <w:pPr>
        <w:ind w:left="3666" w:hanging="360"/>
      </w:pPr>
      <w:rPr>
        <w:rFonts w:ascii="OpenSymbol" w:eastAsia="Times New Roman" w:hAnsi="OpenSymbol"/>
      </w:rPr>
    </w:lvl>
  </w:abstractNum>
  <w:abstractNum w:abstractNumId="1" w15:restartNumberingAfterBreak="0">
    <w:nsid w:val="210324C2"/>
    <w:multiLevelType w:val="hybridMultilevel"/>
    <w:tmpl w:val="8F60BAC6"/>
    <w:lvl w:ilvl="0" w:tplc="9948FC38">
      <w:numFmt w:val="bullet"/>
      <w:lvlText w:val="-"/>
      <w:lvlJc w:val="left"/>
      <w:pPr>
        <w:ind w:left="720" w:hanging="360"/>
      </w:pPr>
      <w:rPr>
        <w:rFonts w:ascii="Calibri" w:eastAsia="MS Mincho" w:hAnsi="Calibri" w:cstheme="minorHAns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F50C0"/>
    <w:multiLevelType w:val="hybridMultilevel"/>
    <w:tmpl w:val="274CE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224FB"/>
    <w:multiLevelType w:val="hybridMultilevel"/>
    <w:tmpl w:val="AF107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93035"/>
    <w:multiLevelType w:val="hybridMultilevel"/>
    <w:tmpl w:val="A86EFD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379C8"/>
    <w:multiLevelType w:val="hybridMultilevel"/>
    <w:tmpl w:val="3AE26FC0"/>
    <w:lvl w:ilvl="0" w:tplc="BC52229C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63C31"/>
    <w:multiLevelType w:val="hybridMultilevel"/>
    <w:tmpl w:val="A642C8A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2600AD8"/>
    <w:multiLevelType w:val="hybridMultilevel"/>
    <w:tmpl w:val="893AF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C1165"/>
    <w:multiLevelType w:val="multilevel"/>
    <w:tmpl w:val="E694560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ind w:left="1146" w:hanging="360"/>
      </w:pPr>
      <w:rPr>
        <w:rFonts w:ascii="OpenSymbol" w:eastAsia="Times New Roman" w:hAnsi="OpenSymbol"/>
      </w:rPr>
    </w:lvl>
    <w:lvl w:ilvl="2">
      <w:start w:val="1"/>
      <w:numFmt w:val="bullet"/>
      <w:lvlText w:val="▪"/>
      <w:lvlJc w:val="left"/>
      <w:pPr>
        <w:ind w:left="1506" w:hanging="360"/>
      </w:pPr>
      <w:rPr>
        <w:rFonts w:ascii="OpenSymbol" w:eastAsia="Times New Roman" w:hAnsi="OpenSymbol"/>
      </w:rPr>
    </w:lvl>
    <w:lvl w:ilvl="3">
      <w:start w:val="1"/>
      <w:numFmt w:val="bullet"/>
      <w:lvlText w:val="•"/>
      <w:lvlJc w:val="left"/>
      <w:pPr>
        <w:ind w:left="1866" w:hanging="360"/>
      </w:pPr>
      <w:rPr>
        <w:rFonts w:ascii="OpenSymbol" w:eastAsia="Times New Roman" w:hAnsi="OpenSymbol"/>
      </w:rPr>
    </w:lvl>
    <w:lvl w:ilvl="4">
      <w:start w:val="1"/>
      <w:numFmt w:val="bullet"/>
      <w:lvlText w:val="◦"/>
      <w:lvlJc w:val="left"/>
      <w:pPr>
        <w:ind w:left="2226" w:hanging="360"/>
      </w:pPr>
      <w:rPr>
        <w:rFonts w:ascii="OpenSymbol" w:eastAsia="Times New Roman" w:hAnsi="OpenSymbol"/>
      </w:rPr>
    </w:lvl>
    <w:lvl w:ilvl="5">
      <w:start w:val="1"/>
      <w:numFmt w:val="bullet"/>
      <w:lvlText w:val="▪"/>
      <w:lvlJc w:val="left"/>
      <w:pPr>
        <w:ind w:left="2586" w:hanging="360"/>
      </w:pPr>
      <w:rPr>
        <w:rFonts w:ascii="OpenSymbol" w:eastAsia="Times New Roman" w:hAnsi="OpenSymbol"/>
      </w:rPr>
    </w:lvl>
    <w:lvl w:ilvl="6">
      <w:start w:val="1"/>
      <w:numFmt w:val="bullet"/>
      <w:lvlText w:val="•"/>
      <w:lvlJc w:val="left"/>
      <w:pPr>
        <w:ind w:left="2946" w:hanging="360"/>
      </w:pPr>
      <w:rPr>
        <w:rFonts w:ascii="OpenSymbol" w:eastAsia="Times New Roman" w:hAnsi="OpenSymbol"/>
      </w:rPr>
    </w:lvl>
    <w:lvl w:ilvl="7">
      <w:start w:val="1"/>
      <w:numFmt w:val="bullet"/>
      <w:lvlText w:val="◦"/>
      <w:lvlJc w:val="left"/>
      <w:pPr>
        <w:ind w:left="3306" w:hanging="360"/>
      </w:pPr>
      <w:rPr>
        <w:rFonts w:ascii="OpenSymbol" w:eastAsia="Times New Roman" w:hAnsi="OpenSymbol"/>
      </w:rPr>
    </w:lvl>
    <w:lvl w:ilvl="8">
      <w:start w:val="1"/>
      <w:numFmt w:val="bullet"/>
      <w:lvlText w:val="▪"/>
      <w:lvlJc w:val="left"/>
      <w:pPr>
        <w:ind w:left="3666" w:hanging="360"/>
      </w:pPr>
      <w:rPr>
        <w:rFonts w:ascii="OpenSymbol" w:eastAsia="Times New Roman" w:hAnsi="OpenSymbol"/>
      </w:rPr>
    </w:lvl>
  </w:abstractNum>
  <w:abstractNum w:abstractNumId="9" w15:restartNumberingAfterBreak="0">
    <w:nsid w:val="7C0E0882"/>
    <w:multiLevelType w:val="hybridMultilevel"/>
    <w:tmpl w:val="DD4E72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A16C8"/>
    <w:multiLevelType w:val="hybridMultilevel"/>
    <w:tmpl w:val="6C046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0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4E3"/>
    <w:rsid w:val="00007F06"/>
    <w:rsid w:val="00012D79"/>
    <w:rsid w:val="00024BE2"/>
    <w:rsid w:val="00085580"/>
    <w:rsid w:val="000B19A6"/>
    <w:rsid w:val="000B72B8"/>
    <w:rsid w:val="000F0126"/>
    <w:rsid w:val="000F40BA"/>
    <w:rsid w:val="000F7BBF"/>
    <w:rsid w:val="0010441F"/>
    <w:rsid w:val="001074C2"/>
    <w:rsid w:val="00110277"/>
    <w:rsid w:val="001128A9"/>
    <w:rsid w:val="0011396D"/>
    <w:rsid w:val="00117A08"/>
    <w:rsid w:val="00127601"/>
    <w:rsid w:val="00127970"/>
    <w:rsid w:val="00127FE2"/>
    <w:rsid w:val="00131BF0"/>
    <w:rsid w:val="00136894"/>
    <w:rsid w:val="0014025C"/>
    <w:rsid w:val="001465B2"/>
    <w:rsid w:val="00151951"/>
    <w:rsid w:val="001644E3"/>
    <w:rsid w:val="00175BB4"/>
    <w:rsid w:val="0018512F"/>
    <w:rsid w:val="001A2A5B"/>
    <w:rsid w:val="001B19F2"/>
    <w:rsid w:val="001B5494"/>
    <w:rsid w:val="001B5659"/>
    <w:rsid w:val="001C3305"/>
    <w:rsid w:val="001C3BAF"/>
    <w:rsid w:val="001D07B5"/>
    <w:rsid w:val="001D3668"/>
    <w:rsid w:val="001E6EAC"/>
    <w:rsid w:val="001E712D"/>
    <w:rsid w:val="001F0922"/>
    <w:rsid w:val="001F6866"/>
    <w:rsid w:val="00205148"/>
    <w:rsid w:val="00224150"/>
    <w:rsid w:val="002241D2"/>
    <w:rsid w:val="00233A22"/>
    <w:rsid w:val="00236BFC"/>
    <w:rsid w:val="00241732"/>
    <w:rsid w:val="00244253"/>
    <w:rsid w:val="00250C90"/>
    <w:rsid w:val="002511D7"/>
    <w:rsid w:val="00257F33"/>
    <w:rsid w:val="002618A9"/>
    <w:rsid w:val="00274888"/>
    <w:rsid w:val="002773DF"/>
    <w:rsid w:val="00280AA4"/>
    <w:rsid w:val="00282590"/>
    <w:rsid w:val="00283583"/>
    <w:rsid w:val="00291728"/>
    <w:rsid w:val="002A0453"/>
    <w:rsid w:val="002F62E9"/>
    <w:rsid w:val="002F697A"/>
    <w:rsid w:val="00301FBB"/>
    <w:rsid w:val="0030307E"/>
    <w:rsid w:val="003076F0"/>
    <w:rsid w:val="00337A55"/>
    <w:rsid w:val="00354064"/>
    <w:rsid w:val="00377E65"/>
    <w:rsid w:val="00390E97"/>
    <w:rsid w:val="003978C9"/>
    <w:rsid w:val="003A0A36"/>
    <w:rsid w:val="003A10FD"/>
    <w:rsid w:val="003D434F"/>
    <w:rsid w:val="003E11DC"/>
    <w:rsid w:val="003E1652"/>
    <w:rsid w:val="003E632A"/>
    <w:rsid w:val="003E71F7"/>
    <w:rsid w:val="003F2A24"/>
    <w:rsid w:val="00411ED1"/>
    <w:rsid w:val="00427AD4"/>
    <w:rsid w:val="00434B4A"/>
    <w:rsid w:val="00435754"/>
    <w:rsid w:val="004440F2"/>
    <w:rsid w:val="00456D2B"/>
    <w:rsid w:val="00462CA0"/>
    <w:rsid w:val="00463984"/>
    <w:rsid w:val="004761CC"/>
    <w:rsid w:val="00487615"/>
    <w:rsid w:val="00490DA4"/>
    <w:rsid w:val="004A7CE8"/>
    <w:rsid w:val="004B1C06"/>
    <w:rsid w:val="004B1F10"/>
    <w:rsid w:val="004B310D"/>
    <w:rsid w:val="004B31FD"/>
    <w:rsid w:val="004C49C1"/>
    <w:rsid w:val="004E0F8D"/>
    <w:rsid w:val="004F071A"/>
    <w:rsid w:val="00521BA3"/>
    <w:rsid w:val="00524AA9"/>
    <w:rsid w:val="005275E6"/>
    <w:rsid w:val="00532D49"/>
    <w:rsid w:val="00533DF2"/>
    <w:rsid w:val="005343E3"/>
    <w:rsid w:val="00552774"/>
    <w:rsid w:val="0055599A"/>
    <w:rsid w:val="00584288"/>
    <w:rsid w:val="005A4DB8"/>
    <w:rsid w:val="005C17A7"/>
    <w:rsid w:val="005D10A8"/>
    <w:rsid w:val="005D4269"/>
    <w:rsid w:val="005E3A34"/>
    <w:rsid w:val="005E5B52"/>
    <w:rsid w:val="005E63E1"/>
    <w:rsid w:val="005E7FBC"/>
    <w:rsid w:val="005F0AA3"/>
    <w:rsid w:val="0062327F"/>
    <w:rsid w:val="00633196"/>
    <w:rsid w:val="00642AFE"/>
    <w:rsid w:val="006717BB"/>
    <w:rsid w:val="00676D08"/>
    <w:rsid w:val="00680F6E"/>
    <w:rsid w:val="00681C8B"/>
    <w:rsid w:val="00687000"/>
    <w:rsid w:val="006928E4"/>
    <w:rsid w:val="00692A8F"/>
    <w:rsid w:val="00692B6F"/>
    <w:rsid w:val="006C144A"/>
    <w:rsid w:val="006C4B64"/>
    <w:rsid w:val="006C5E7D"/>
    <w:rsid w:val="00736279"/>
    <w:rsid w:val="007539AE"/>
    <w:rsid w:val="00773A09"/>
    <w:rsid w:val="007751EE"/>
    <w:rsid w:val="00792E5E"/>
    <w:rsid w:val="007A5988"/>
    <w:rsid w:val="007B04B1"/>
    <w:rsid w:val="007B06DB"/>
    <w:rsid w:val="007B1659"/>
    <w:rsid w:val="007B4171"/>
    <w:rsid w:val="007C5266"/>
    <w:rsid w:val="007D2397"/>
    <w:rsid w:val="0080155D"/>
    <w:rsid w:val="00813369"/>
    <w:rsid w:val="00853AD1"/>
    <w:rsid w:val="0088169C"/>
    <w:rsid w:val="00884D8E"/>
    <w:rsid w:val="008C1871"/>
    <w:rsid w:val="008C2D83"/>
    <w:rsid w:val="008D7968"/>
    <w:rsid w:val="008E1243"/>
    <w:rsid w:val="008E186A"/>
    <w:rsid w:val="00917D17"/>
    <w:rsid w:val="00930F07"/>
    <w:rsid w:val="00940359"/>
    <w:rsid w:val="0094291D"/>
    <w:rsid w:val="00942C1D"/>
    <w:rsid w:val="00954C55"/>
    <w:rsid w:val="0097339B"/>
    <w:rsid w:val="00974298"/>
    <w:rsid w:val="0097708D"/>
    <w:rsid w:val="00985260"/>
    <w:rsid w:val="00985B77"/>
    <w:rsid w:val="0099036A"/>
    <w:rsid w:val="0099679A"/>
    <w:rsid w:val="009A1616"/>
    <w:rsid w:val="009A25A2"/>
    <w:rsid w:val="009A480E"/>
    <w:rsid w:val="009B5681"/>
    <w:rsid w:val="009C5161"/>
    <w:rsid w:val="009E4D87"/>
    <w:rsid w:val="00A02C18"/>
    <w:rsid w:val="00A16F68"/>
    <w:rsid w:val="00A211AC"/>
    <w:rsid w:val="00A25F40"/>
    <w:rsid w:val="00A31FCC"/>
    <w:rsid w:val="00A368DE"/>
    <w:rsid w:val="00A44D00"/>
    <w:rsid w:val="00A45936"/>
    <w:rsid w:val="00A47AB1"/>
    <w:rsid w:val="00A55EA1"/>
    <w:rsid w:val="00A56F79"/>
    <w:rsid w:val="00A5720E"/>
    <w:rsid w:val="00A60443"/>
    <w:rsid w:val="00A62A60"/>
    <w:rsid w:val="00A71B4D"/>
    <w:rsid w:val="00A722EC"/>
    <w:rsid w:val="00A97E9A"/>
    <w:rsid w:val="00AA028D"/>
    <w:rsid w:val="00AA1E86"/>
    <w:rsid w:val="00AA3EA9"/>
    <w:rsid w:val="00AA41EB"/>
    <w:rsid w:val="00AA7526"/>
    <w:rsid w:val="00AA7E1C"/>
    <w:rsid w:val="00AC2B80"/>
    <w:rsid w:val="00AD223C"/>
    <w:rsid w:val="00AD6935"/>
    <w:rsid w:val="00AE32A7"/>
    <w:rsid w:val="00B03CC0"/>
    <w:rsid w:val="00B05449"/>
    <w:rsid w:val="00B05D4B"/>
    <w:rsid w:val="00B17625"/>
    <w:rsid w:val="00B21BC1"/>
    <w:rsid w:val="00B22F16"/>
    <w:rsid w:val="00B330F9"/>
    <w:rsid w:val="00B36E03"/>
    <w:rsid w:val="00B37293"/>
    <w:rsid w:val="00B37D1D"/>
    <w:rsid w:val="00B46021"/>
    <w:rsid w:val="00B47993"/>
    <w:rsid w:val="00B76588"/>
    <w:rsid w:val="00B84BEA"/>
    <w:rsid w:val="00B8685A"/>
    <w:rsid w:val="00B9248D"/>
    <w:rsid w:val="00B969E7"/>
    <w:rsid w:val="00BB0B2F"/>
    <w:rsid w:val="00BB5E62"/>
    <w:rsid w:val="00BC483A"/>
    <w:rsid w:val="00BD2603"/>
    <w:rsid w:val="00BE0F30"/>
    <w:rsid w:val="00BE36F2"/>
    <w:rsid w:val="00BF76C5"/>
    <w:rsid w:val="00C22E07"/>
    <w:rsid w:val="00C63037"/>
    <w:rsid w:val="00C63B7D"/>
    <w:rsid w:val="00C65829"/>
    <w:rsid w:val="00C9372D"/>
    <w:rsid w:val="00CC302A"/>
    <w:rsid w:val="00CC6B5D"/>
    <w:rsid w:val="00CD1537"/>
    <w:rsid w:val="00CD19DB"/>
    <w:rsid w:val="00CD2C8F"/>
    <w:rsid w:val="00CD2EFC"/>
    <w:rsid w:val="00CF0EAE"/>
    <w:rsid w:val="00CF0F1D"/>
    <w:rsid w:val="00CF5D2A"/>
    <w:rsid w:val="00D123A6"/>
    <w:rsid w:val="00D204A2"/>
    <w:rsid w:val="00D25024"/>
    <w:rsid w:val="00D3083C"/>
    <w:rsid w:val="00D5248A"/>
    <w:rsid w:val="00D63649"/>
    <w:rsid w:val="00D8726D"/>
    <w:rsid w:val="00D915A3"/>
    <w:rsid w:val="00D97149"/>
    <w:rsid w:val="00D97BC6"/>
    <w:rsid w:val="00DA3F0A"/>
    <w:rsid w:val="00DA476A"/>
    <w:rsid w:val="00DC3C4D"/>
    <w:rsid w:val="00DF6EE7"/>
    <w:rsid w:val="00DF7613"/>
    <w:rsid w:val="00E06BD6"/>
    <w:rsid w:val="00E07073"/>
    <w:rsid w:val="00E1692E"/>
    <w:rsid w:val="00E169FE"/>
    <w:rsid w:val="00E227C7"/>
    <w:rsid w:val="00E25A2B"/>
    <w:rsid w:val="00E3682F"/>
    <w:rsid w:val="00E41F27"/>
    <w:rsid w:val="00E5176D"/>
    <w:rsid w:val="00E52DFD"/>
    <w:rsid w:val="00E94B93"/>
    <w:rsid w:val="00EB0EDD"/>
    <w:rsid w:val="00EC22CB"/>
    <w:rsid w:val="00EC73D5"/>
    <w:rsid w:val="00ED5652"/>
    <w:rsid w:val="00EF5145"/>
    <w:rsid w:val="00F17922"/>
    <w:rsid w:val="00F23A6C"/>
    <w:rsid w:val="00F269AA"/>
    <w:rsid w:val="00F56227"/>
    <w:rsid w:val="00F61F62"/>
    <w:rsid w:val="00F67FD1"/>
    <w:rsid w:val="00F73641"/>
    <w:rsid w:val="00F823C9"/>
    <w:rsid w:val="00F928A0"/>
    <w:rsid w:val="00F9688D"/>
    <w:rsid w:val="00F96BE6"/>
    <w:rsid w:val="00FB42C9"/>
    <w:rsid w:val="00FF0157"/>
    <w:rsid w:val="00FF6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B546A"/>
  <w15:docId w15:val="{1C467CD1-CE7D-4EB7-BF57-8DFC5943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25F4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44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44E3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644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44E3"/>
    <w:rPr>
      <w:rFonts w:ascii="Cambria" w:eastAsia="MS Mincho" w:hAnsi="Cambria" w:cs="Times New Roman"/>
      <w:sz w:val="24"/>
      <w:szCs w:val="24"/>
      <w:lang w:eastAsia="it-IT"/>
    </w:rPr>
  </w:style>
  <w:style w:type="paragraph" w:customStyle="1" w:styleId="Default">
    <w:name w:val="Default"/>
    <w:rsid w:val="001644E3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2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27F"/>
    <w:rPr>
      <w:rFonts w:ascii="Tahoma" w:eastAsia="MS Mincho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B310D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B19F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25F4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25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604DC-7247-4253-A564-34B083487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LOIZZP-SSSAP</dc:creator>
  <cp:lastModifiedBy>rosanna gervasi</cp:lastModifiedBy>
  <cp:revision>42</cp:revision>
  <cp:lastPrinted>2021-03-12T12:21:00Z</cp:lastPrinted>
  <dcterms:created xsi:type="dcterms:W3CDTF">2021-07-07T13:54:00Z</dcterms:created>
  <dcterms:modified xsi:type="dcterms:W3CDTF">2023-11-29T09:59:00Z</dcterms:modified>
</cp:coreProperties>
</file>